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F3" w:rsidRDefault="00556DF3" w:rsidP="00556DF3">
      <w:pPr>
        <w:pStyle w:val="Default"/>
        <w:jc w:val="center"/>
        <w:rPr>
          <w:b/>
        </w:rPr>
      </w:pPr>
    </w:p>
    <w:p w:rsidR="0026187E" w:rsidRPr="0026187E" w:rsidRDefault="0026187E" w:rsidP="0026187E">
      <w:pPr>
        <w:autoSpaceDE w:val="0"/>
        <w:autoSpaceDN w:val="0"/>
        <w:adjustRightInd w:val="0"/>
        <w:spacing w:after="0" w:line="240" w:lineRule="auto"/>
        <w:jc w:val="center"/>
        <w:rPr>
          <w:rFonts w:ascii="Times New Roman" w:hAnsi="Times New Roman" w:cs="Times New Roman"/>
          <w:b/>
          <w:bCs/>
          <w:sz w:val="24"/>
          <w:szCs w:val="24"/>
          <w:lang w:val="en-US"/>
        </w:rPr>
      </w:pPr>
      <w:r w:rsidRPr="0026187E">
        <w:rPr>
          <w:rFonts w:ascii="Times New Roman" w:hAnsi="Times New Roman" w:cs="Times New Roman"/>
          <w:b/>
          <w:bCs/>
          <w:sz w:val="24"/>
          <w:szCs w:val="24"/>
          <w:lang w:val="en-US"/>
        </w:rPr>
        <w:t>EVALUAREA NAŢIONALĂ PENTRU ABSOLVENŢII CLASEI A VIII-A</w:t>
      </w:r>
    </w:p>
    <w:p w:rsidR="0026187E" w:rsidRPr="0026187E" w:rsidRDefault="00F57371" w:rsidP="0026187E">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Varianta</w:t>
      </w:r>
    </w:p>
    <w:p w:rsidR="0026187E" w:rsidRDefault="0026187E" w:rsidP="0026187E">
      <w:pPr>
        <w:autoSpaceDE w:val="0"/>
        <w:autoSpaceDN w:val="0"/>
        <w:adjustRightInd w:val="0"/>
        <w:spacing w:after="0" w:line="240" w:lineRule="auto"/>
        <w:jc w:val="center"/>
        <w:rPr>
          <w:rFonts w:ascii="Times New Roman" w:hAnsi="Times New Roman" w:cs="Times New Roman"/>
          <w:b/>
          <w:bCs/>
          <w:sz w:val="24"/>
          <w:szCs w:val="24"/>
          <w:lang w:val="en-US"/>
        </w:rPr>
      </w:pPr>
      <w:r w:rsidRPr="0026187E">
        <w:rPr>
          <w:rFonts w:ascii="Times New Roman" w:hAnsi="Times New Roman" w:cs="Times New Roman"/>
          <w:b/>
          <w:bCs/>
          <w:sz w:val="24"/>
          <w:szCs w:val="24"/>
          <w:lang w:val="en-US"/>
        </w:rPr>
        <w:t>Limba şi literatura română</w:t>
      </w:r>
    </w:p>
    <w:p w:rsidR="00BE241A" w:rsidRPr="0026187E" w:rsidRDefault="00BE241A" w:rsidP="0026187E">
      <w:pPr>
        <w:autoSpaceDE w:val="0"/>
        <w:autoSpaceDN w:val="0"/>
        <w:adjustRightInd w:val="0"/>
        <w:spacing w:after="0" w:line="240" w:lineRule="auto"/>
        <w:jc w:val="center"/>
        <w:rPr>
          <w:rFonts w:ascii="Times New Roman" w:hAnsi="Times New Roman" w:cs="Times New Roman"/>
          <w:b/>
          <w:bCs/>
          <w:sz w:val="24"/>
          <w:szCs w:val="24"/>
          <w:lang w:val="en-US"/>
        </w:rPr>
      </w:pPr>
      <w:bookmarkStart w:id="0" w:name="_GoBack"/>
      <w:bookmarkEnd w:id="0"/>
    </w:p>
    <w:p w:rsidR="0026187E" w:rsidRPr="0026187E" w:rsidRDefault="0026187E" w:rsidP="0026187E">
      <w:pPr>
        <w:pStyle w:val="ListParagraph"/>
        <w:numPr>
          <w:ilvl w:val="0"/>
          <w:numId w:val="3"/>
        </w:numPr>
        <w:tabs>
          <w:tab w:val="left" w:pos="284"/>
        </w:tabs>
        <w:autoSpaceDE w:val="0"/>
        <w:autoSpaceDN w:val="0"/>
        <w:adjustRightInd w:val="0"/>
        <w:spacing w:after="0" w:line="240" w:lineRule="auto"/>
        <w:ind w:left="0" w:firstLine="0"/>
        <w:rPr>
          <w:rFonts w:ascii="Times New Roman" w:hAnsi="Times New Roman" w:cs="Times New Roman"/>
          <w:b/>
          <w:bCs/>
          <w:sz w:val="24"/>
          <w:szCs w:val="24"/>
          <w:lang w:val="en-US"/>
        </w:rPr>
      </w:pPr>
      <w:r w:rsidRPr="0026187E">
        <w:rPr>
          <w:rFonts w:ascii="Times New Roman" w:hAnsi="Times New Roman" w:cs="Times New Roman"/>
          <w:b/>
          <w:bCs/>
          <w:sz w:val="24"/>
          <w:szCs w:val="24"/>
          <w:lang w:val="en-US"/>
        </w:rPr>
        <w:t>Toate subiectele sunt obligatorii. Se acordă 10 puncte din oficiu.</w:t>
      </w:r>
    </w:p>
    <w:p w:rsidR="0026187E" w:rsidRDefault="0026187E" w:rsidP="0026187E">
      <w:pPr>
        <w:pStyle w:val="Default"/>
        <w:numPr>
          <w:ilvl w:val="0"/>
          <w:numId w:val="3"/>
        </w:numPr>
        <w:tabs>
          <w:tab w:val="left" w:pos="284"/>
        </w:tabs>
        <w:ind w:left="0" w:firstLine="0"/>
        <w:jc w:val="both"/>
        <w:rPr>
          <w:b/>
          <w:bCs/>
          <w:lang w:val="en-US"/>
        </w:rPr>
      </w:pPr>
      <w:r w:rsidRPr="0026187E">
        <w:rPr>
          <w:b/>
          <w:bCs/>
          <w:lang w:val="en-US"/>
        </w:rPr>
        <w:t>Timpul de lucru efectiv este de 2 ore.</w:t>
      </w:r>
    </w:p>
    <w:p w:rsidR="0026187E" w:rsidRDefault="0026187E" w:rsidP="0026187E">
      <w:pPr>
        <w:pStyle w:val="Default"/>
        <w:jc w:val="both"/>
        <w:rPr>
          <w:b/>
          <w:bCs/>
          <w:color w:val="auto"/>
          <w:u w:val="single"/>
        </w:rPr>
      </w:pPr>
    </w:p>
    <w:p w:rsidR="00556DF3" w:rsidRPr="0026187E" w:rsidRDefault="00556DF3" w:rsidP="0026187E">
      <w:pPr>
        <w:pStyle w:val="Default"/>
        <w:jc w:val="both"/>
        <w:rPr>
          <w:color w:val="auto"/>
          <w:u w:val="single"/>
        </w:rPr>
      </w:pPr>
      <w:r w:rsidRPr="0026187E">
        <w:rPr>
          <w:b/>
          <w:bCs/>
          <w:color w:val="auto"/>
          <w:u w:val="single"/>
        </w:rPr>
        <w:t xml:space="preserve">SUBIECTUL I </w:t>
      </w:r>
      <w:r w:rsidR="0026187E">
        <w:rPr>
          <w:b/>
          <w:bCs/>
          <w:color w:val="auto"/>
          <w:u w:val="single"/>
        </w:rPr>
        <w:t xml:space="preserve">                                                                                                            </w:t>
      </w:r>
      <w:r w:rsidRPr="0026187E">
        <w:rPr>
          <w:b/>
          <w:bCs/>
          <w:color w:val="auto"/>
          <w:u w:val="single"/>
        </w:rPr>
        <w:t xml:space="preserve">(42 de puncte) </w:t>
      </w:r>
    </w:p>
    <w:p w:rsidR="00556DF3" w:rsidRPr="00556DF3" w:rsidRDefault="00556DF3" w:rsidP="00556DF3">
      <w:pPr>
        <w:pStyle w:val="Default"/>
        <w:jc w:val="both"/>
        <w:rPr>
          <w:color w:val="auto"/>
        </w:rPr>
      </w:pPr>
      <w:r w:rsidRPr="00556DF3">
        <w:rPr>
          <w:b/>
          <w:bCs/>
          <w:color w:val="auto"/>
        </w:rPr>
        <w:t xml:space="preserve">Citeşte cu atenţie textul: </w:t>
      </w:r>
    </w:p>
    <w:p w:rsidR="00556DF3" w:rsidRPr="00556DF3" w:rsidRDefault="0026187E" w:rsidP="0026187E">
      <w:pPr>
        <w:pStyle w:val="Default"/>
        <w:jc w:val="center"/>
        <w:rPr>
          <w:b/>
          <w:color w:val="auto"/>
        </w:rPr>
      </w:pPr>
      <w:r w:rsidRPr="00556DF3">
        <w:rPr>
          <w:b/>
          <w:color w:val="auto"/>
        </w:rPr>
        <w:t>SCENA I</w:t>
      </w:r>
    </w:p>
    <w:p w:rsidR="00556DF3" w:rsidRPr="00556DF3" w:rsidRDefault="00556DF3" w:rsidP="00556DF3">
      <w:pPr>
        <w:pStyle w:val="Default"/>
        <w:jc w:val="both"/>
        <w:rPr>
          <w:color w:val="auto"/>
        </w:rPr>
      </w:pPr>
      <w:r w:rsidRPr="00556DF3">
        <w:rPr>
          <w:color w:val="auto"/>
        </w:rPr>
        <w:t xml:space="preserve">ZOE și TIPĂTESCU </w:t>
      </w:r>
    </w:p>
    <w:p w:rsidR="00556DF3" w:rsidRPr="0026187E" w:rsidRDefault="00556DF3" w:rsidP="00556DF3">
      <w:pPr>
        <w:pStyle w:val="Default"/>
        <w:jc w:val="both"/>
        <w:rPr>
          <w:i/>
          <w:color w:val="auto"/>
        </w:rPr>
      </w:pPr>
      <w:r w:rsidRPr="00556DF3">
        <w:rPr>
          <w:color w:val="auto"/>
        </w:rPr>
        <w:t xml:space="preserve">ZOE: </w:t>
      </w:r>
      <w:r w:rsidRPr="0026187E">
        <w:rPr>
          <w:i/>
          <w:color w:val="auto"/>
        </w:rPr>
        <w:t xml:space="preserve">Unde e? unde poate să fie Cațavencu? </w:t>
      </w:r>
    </w:p>
    <w:p w:rsidR="00556DF3" w:rsidRPr="0026187E" w:rsidRDefault="00556DF3" w:rsidP="00556DF3">
      <w:pPr>
        <w:pStyle w:val="Default"/>
        <w:jc w:val="both"/>
        <w:rPr>
          <w:i/>
          <w:color w:val="auto"/>
        </w:rPr>
      </w:pPr>
      <w:r w:rsidRPr="00556DF3">
        <w:rPr>
          <w:color w:val="auto"/>
        </w:rPr>
        <w:t xml:space="preserve">TIPĂTESCU: </w:t>
      </w:r>
      <w:r w:rsidRPr="0026187E">
        <w:rPr>
          <w:i/>
          <w:color w:val="auto"/>
        </w:rPr>
        <w:t xml:space="preserve">Nu știu: a fugit, a murit, a intrat în pământ... </w:t>
      </w:r>
      <w:r w:rsidRPr="0026187E">
        <w:rPr>
          <w:color w:val="auto"/>
        </w:rPr>
        <w:t>(după o pauză, apropiindu-se de Zoe)</w:t>
      </w:r>
      <w:r w:rsidRPr="0026187E">
        <w:rPr>
          <w:i/>
          <w:color w:val="auto"/>
        </w:rPr>
        <w:t xml:space="preserve"> Ei? și pentru ce voiești să știi? pentru ce să te-ngrijești mai mult acuma? Din contra. Eu parcă nu mai am grije... Zoe, gândește-te: de două zile, oamenii noștri aleg pe Dandanache, pe care-l așteptăm din minut în minut, — am ordine să-i fac o primire strălucită... </w:t>
      </w:r>
    </w:p>
    <w:p w:rsidR="00556DF3" w:rsidRPr="00556DF3" w:rsidRDefault="00556DF3" w:rsidP="00556DF3">
      <w:pPr>
        <w:pStyle w:val="Default"/>
        <w:jc w:val="both"/>
        <w:rPr>
          <w:color w:val="auto"/>
        </w:rPr>
      </w:pPr>
      <w:r w:rsidRPr="00556DF3">
        <w:rPr>
          <w:color w:val="auto"/>
        </w:rPr>
        <w:t xml:space="preserve">ZOE: </w:t>
      </w:r>
      <w:r w:rsidRPr="0026187E">
        <w:rPr>
          <w:i/>
          <w:color w:val="auto"/>
        </w:rPr>
        <w:t>Ei și?</w:t>
      </w:r>
      <w:r w:rsidRPr="00556DF3">
        <w:rPr>
          <w:color w:val="auto"/>
        </w:rPr>
        <w:t xml:space="preserve"> </w:t>
      </w:r>
    </w:p>
    <w:p w:rsidR="00556DF3" w:rsidRPr="0026187E" w:rsidRDefault="00556DF3" w:rsidP="00556DF3">
      <w:pPr>
        <w:pStyle w:val="Default"/>
        <w:jc w:val="both"/>
        <w:rPr>
          <w:i/>
          <w:color w:val="auto"/>
        </w:rPr>
      </w:pPr>
      <w:r w:rsidRPr="00556DF3">
        <w:rPr>
          <w:color w:val="auto"/>
        </w:rPr>
        <w:t xml:space="preserve">TIPĂTESCU: </w:t>
      </w:r>
      <w:r w:rsidRPr="0026187E">
        <w:rPr>
          <w:i/>
          <w:color w:val="auto"/>
        </w:rPr>
        <w:t xml:space="preserve">Ei!... De două zile va să zică, strivesc pe Cațavencu, și el nu e nicăiri. Unde e? pentru ce nu s-arată?... are scrisoarea, pentru ce nu o publică? Pentru ce a dispărut, nu știu, — din ce motive nu publică scrisoarea, nu-mi pasă, — destul că nu o publică... Și-l crezi tu pe mișelul capabil să nu o publice pentru altceva, decât pentru că nu poate? </w:t>
      </w:r>
    </w:p>
    <w:p w:rsidR="00556DF3" w:rsidRPr="00556DF3" w:rsidRDefault="00556DF3" w:rsidP="00556DF3">
      <w:pPr>
        <w:pStyle w:val="Default"/>
        <w:jc w:val="both"/>
        <w:rPr>
          <w:color w:val="auto"/>
        </w:rPr>
      </w:pPr>
      <w:r w:rsidRPr="00556DF3">
        <w:rPr>
          <w:color w:val="auto"/>
        </w:rPr>
        <w:t xml:space="preserve">ZOE: </w:t>
      </w:r>
      <w:r w:rsidRPr="0026187E">
        <w:rPr>
          <w:i/>
          <w:color w:val="auto"/>
        </w:rPr>
        <w:t>Ce inimă! ce judecată ai, Fănică?</w:t>
      </w:r>
      <w:r w:rsidRPr="00556DF3">
        <w:rPr>
          <w:color w:val="auto"/>
        </w:rPr>
        <w:t xml:space="preserve"> (</w:t>
      </w:r>
      <w:r w:rsidRPr="0026187E">
        <w:rPr>
          <w:color w:val="auto"/>
        </w:rPr>
        <w:t>cu frământare concentrată</w:t>
      </w:r>
      <w:r w:rsidRPr="00556DF3">
        <w:rPr>
          <w:color w:val="auto"/>
        </w:rPr>
        <w:t xml:space="preserve">) </w:t>
      </w:r>
      <w:r w:rsidRPr="0026187E">
        <w:rPr>
          <w:i/>
          <w:color w:val="auto"/>
        </w:rPr>
        <w:t>Dar aste două zile cum am trăit eu?... Ce strângere continuă de inimă! ce frică! ce tortură!... Fiecare persoană care-mi iese înainte, fiecare figură pe care o văz, fiecare mișcare ce se face în jurul meu îmi zdrobește toata puterea... Fănică, ai milă de mine, o zi încă de astfel de chinuri și nu mai pot trăi... înnebunesc...</w:t>
      </w:r>
      <w:r w:rsidRPr="00556DF3">
        <w:rPr>
          <w:color w:val="auto"/>
        </w:rPr>
        <w:t xml:space="preserve"> (</w:t>
      </w:r>
      <w:r w:rsidRPr="0026187E">
        <w:rPr>
          <w:color w:val="auto"/>
        </w:rPr>
        <w:t>își ia capul în mâini și plânge</w:t>
      </w:r>
      <w:r w:rsidRPr="00556DF3">
        <w:rPr>
          <w:color w:val="auto"/>
        </w:rPr>
        <w:t xml:space="preserve">) </w:t>
      </w:r>
    </w:p>
    <w:p w:rsidR="00556DF3" w:rsidRPr="00556DF3" w:rsidRDefault="00556DF3" w:rsidP="00556DF3">
      <w:pPr>
        <w:pStyle w:val="Default"/>
        <w:jc w:val="both"/>
        <w:rPr>
          <w:color w:val="auto"/>
        </w:rPr>
      </w:pPr>
      <w:r w:rsidRPr="00556DF3">
        <w:rPr>
          <w:color w:val="auto"/>
        </w:rPr>
        <w:t xml:space="preserve">TIPĂTESCU: </w:t>
      </w:r>
      <w:r w:rsidRPr="0026187E">
        <w:rPr>
          <w:i/>
          <w:color w:val="auto"/>
        </w:rPr>
        <w:t>Nu fi copilă, Zoe… Zoe...</w:t>
      </w:r>
      <w:r w:rsidRPr="00556DF3">
        <w:rPr>
          <w:color w:val="auto"/>
        </w:rPr>
        <w:t xml:space="preserve"> </w:t>
      </w:r>
    </w:p>
    <w:p w:rsidR="00556DF3" w:rsidRPr="00556DF3" w:rsidRDefault="0026187E" w:rsidP="00556DF3">
      <w:pPr>
        <w:pStyle w:val="Default"/>
        <w:jc w:val="right"/>
        <w:rPr>
          <w:color w:val="auto"/>
        </w:rPr>
      </w:pPr>
      <w:r>
        <w:rPr>
          <w:color w:val="auto"/>
        </w:rPr>
        <w:t>(</w:t>
      </w:r>
      <w:r w:rsidR="00556DF3" w:rsidRPr="00556DF3">
        <w:rPr>
          <w:color w:val="auto"/>
        </w:rPr>
        <w:t xml:space="preserve">Ion Luca Caragiale, </w:t>
      </w:r>
      <w:r w:rsidR="00556DF3" w:rsidRPr="0026187E">
        <w:rPr>
          <w:b/>
          <w:i/>
          <w:iCs/>
          <w:color w:val="auto"/>
        </w:rPr>
        <w:t>O scrisoare pierdută</w:t>
      </w:r>
      <w:r w:rsidR="00556DF3" w:rsidRPr="00556DF3">
        <w:rPr>
          <w:color w:val="auto"/>
        </w:rPr>
        <w:t xml:space="preserve">) </w:t>
      </w:r>
    </w:p>
    <w:p w:rsidR="00556DF3" w:rsidRPr="00556DF3" w:rsidRDefault="00556DF3" w:rsidP="00556DF3">
      <w:pPr>
        <w:pStyle w:val="Default"/>
        <w:jc w:val="both"/>
        <w:rPr>
          <w:color w:val="auto"/>
        </w:rPr>
      </w:pPr>
      <w:r w:rsidRPr="00556DF3">
        <w:rPr>
          <w:b/>
          <w:bCs/>
          <w:color w:val="auto"/>
        </w:rPr>
        <w:t xml:space="preserve">A. Scrie pe foaia de examen răspunsul pentru fiecare dintre cerinţele de mai jos: </w:t>
      </w:r>
    </w:p>
    <w:p w:rsidR="00556DF3" w:rsidRPr="00556DF3" w:rsidRDefault="00556DF3" w:rsidP="00556DF3">
      <w:pPr>
        <w:pStyle w:val="Default"/>
        <w:jc w:val="both"/>
        <w:rPr>
          <w:color w:val="auto"/>
        </w:rPr>
      </w:pPr>
      <w:r w:rsidRPr="00556DF3">
        <w:rPr>
          <w:color w:val="auto"/>
        </w:rPr>
        <w:t xml:space="preserve">1. Notează câte un sinonim potrivit pentru sensul din text al cuvintelor subliniate: </w:t>
      </w:r>
      <w:r w:rsidRPr="00556DF3">
        <w:rPr>
          <w:i/>
          <w:iCs/>
          <w:color w:val="auto"/>
        </w:rPr>
        <w:t xml:space="preserve">voiești, nicăiri, scrisoarea. </w:t>
      </w:r>
      <w:r w:rsidR="0026187E">
        <w:rPr>
          <w:i/>
          <w:iCs/>
          <w:color w:val="auto"/>
        </w:rPr>
        <w:tab/>
      </w:r>
      <w:r w:rsidR="0026187E">
        <w:rPr>
          <w:i/>
          <w:iCs/>
          <w:color w:val="auto"/>
        </w:rPr>
        <w:tab/>
      </w:r>
      <w:r w:rsidR="0026187E">
        <w:rPr>
          <w:i/>
          <w:iCs/>
          <w:color w:val="auto"/>
        </w:rPr>
        <w:tab/>
      </w:r>
      <w:r w:rsidR="0026187E">
        <w:rPr>
          <w:i/>
          <w:iCs/>
          <w:color w:val="auto"/>
        </w:rPr>
        <w:tab/>
      </w:r>
      <w:r w:rsidR="0026187E">
        <w:rPr>
          <w:i/>
          <w:iCs/>
          <w:color w:val="auto"/>
        </w:rPr>
        <w:tab/>
      </w:r>
      <w:r w:rsidR="0026187E">
        <w:rPr>
          <w:i/>
          <w:iCs/>
          <w:color w:val="auto"/>
        </w:rPr>
        <w:tab/>
      </w:r>
      <w:r w:rsidR="0026187E">
        <w:rPr>
          <w:i/>
          <w:iCs/>
          <w:color w:val="auto"/>
        </w:rPr>
        <w:tab/>
      </w:r>
      <w:r w:rsidR="0026187E">
        <w:rPr>
          <w:i/>
          <w:iCs/>
          <w:color w:val="auto"/>
        </w:rPr>
        <w:tab/>
      </w:r>
      <w:r w:rsidR="0026187E">
        <w:rPr>
          <w:i/>
          <w:iCs/>
          <w:color w:val="auto"/>
        </w:rPr>
        <w:tab/>
      </w:r>
      <w:r w:rsidR="0026187E">
        <w:rPr>
          <w:i/>
          <w:iCs/>
          <w:color w:val="auto"/>
        </w:rPr>
        <w:tab/>
      </w:r>
      <w:r w:rsidR="0026187E">
        <w:rPr>
          <w:i/>
          <w:iCs/>
          <w:color w:val="auto"/>
        </w:rPr>
        <w:tab/>
        <w:t xml:space="preserve">           </w:t>
      </w:r>
      <w:r w:rsidRPr="00556DF3">
        <w:rPr>
          <w:b/>
          <w:bCs/>
          <w:color w:val="auto"/>
        </w:rPr>
        <w:t xml:space="preserve">6 puncte </w:t>
      </w:r>
    </w:p>
    <w:p w:rsidR="00556DF3" w:rsidRPr="00556DF3" w:rsidRDefault="00556DF3" w:rsidP="00556DF3">
      <w:pPr>
        <w:pStyle w:val="Default"/>
        <w:jc w:val="both"/>
        <w:rPr>
          <w:color w:val="auto"/>
        </w:rPr>
      </w:pPr>
      <w:r w:rsidRPr="00556DF3">
        <w:rPr>
          <w:color w:val="auto"/>
        </w:rPr>
        <w:t xml:space="preserve">2. Explică rolul cratimei în secvenţa </w:t>
      </w:r>
      <w:r w:rsidRPr="00556DF3">
        <w:rPr>
          <w:i/>
          <w:iCs/>
          <w:color w:val="auto"/>
        </w:rPr>
        <w:t>te-ngrijești</w:t>
      </w:r>
      <w:r w:rsidRPr="00556DF3">
        <w:rPr>
          <w:color w:val="auto"/>
        </w:rPr>
        <w:t xml:space="preserve">. </w:t>
      </w:r>
      <w:r w:rsidR="0026187E">
        <w:rPr>
          <w:color w:val="auto"/>
        </w:rPr>
        <w:tab/>
      </w:r>
      <w:r w:rsidR="0026187E">
        <w:rPr>
          <w:color w:val="auto"/>
        </w:rPr>
        <w:tab/>
      </w:r>
      <w:r w:rsidR="0026187E">
        <w:rPr>
          <w:color w:val="auto"/>
        </w:rPr>
        <w:tab/>
      </w:r>
      <w:r w:rsidR="0026187E">
        <w:rPr>
          <w:color w:val="auto"/>
        </w:rPr>
        <w:tab/>
      </w:r>
      <w:r w:rsidR="0026187E">
        <w:rPr>
          <w:color w:val="auto"/>
        </w:rPr>
        <w:tab/>
      </w:r>
      <w:r w:rsidR="0026187E">
        <w:rPr>
          <w:color w:val="auto"/>
        </w:rPr>
        <w:tab/>
        <w:t xml:space="preserve">           </w:t>
      </w:r>
      <w:r w:rsidRPr="00556DF3">
        <w:rPr>
          <w:b/>
          <w:bCs/>
          <w:color w:val="auto"/>
        </w:rPr>
        <w:t xml:space="preserve">6 puncte </w:t>
      </w:r>
    </w:p>
    <w:p w:rsidR="00556DF3" w:rsidRPr="00556DF3" w:rsidRDefault="00556DF3" w:rsidP="00556DF3">
      <w:pPr>
        <w:pStyle w:val="Default"/>
        <w:jc w:val="both"/>
        <w:rPr>
          <w:color w:val="auto"/>
        </w:rPr>
      </w:pPr>
      <w:r w:rsidRPr="00556DF3">
        <w:rPr>
          <w:color w:val="auto"/>
        </w:rPr>
        <w:t xml:space="preserve">3. </w:t>
      </w:r>
      <w:r w:rsidR="00F16439">
        <w:rPr>
          <w:color w:val="auto"/>
        </w:rPr>
        <w:t>Trans</w:t>
      </w:r>
      <w:r w:rsidRPr="00556DF3">
        <w:rPr>
          <w:color w:val="auto"/>
        </w:rPr>
        <w:t xml:space="preserve">crie două </w:t>
      </w:r>
      <w:r w:rsidR="00F16439">
        <w:rPr>
          <w:color w:val="auto"/>
        </w:rPr>
        <w:t>indicații scenice și precizează rolul acestor</w:t>
      </w:r>
      <w:r w:rsidR="0026187E">
        <w:rPr>
          <w:color w:val="auto"/>
        </w:rPr>
        <w:t>a</w:t>
      </w:r>
      <w:r w:rsidRPr="0026187E">
        <w:rPr>
          <w:bCs/>
          <w:color w:val="auto"/>
        </w:rPr>
        <w:t>.</w:t>
      </w:r>
      <w:r w:rsidRPr="00556DF3">
        <w:rPr>
          <w:b/>
          <w:bCs/>
          <w:color w:val="auto"/>
        </w:rPr>
        <w:t xml:space="preserve"> </w:t>
      </w:r>
      <w:r w:rsidR="0026187E">
        <w:rPr>
          <w:b/>
          <w:bCs/>
          <w:color w:val="auto"/>
        </w:rPr>
        <w:tab/>
      </w:r>
      <w:r w:rsidR="0026187E">
        <w:rPr>
          <w:b/>
          <w:bCs/>
          <w:color w:val="auto"/>
        </w:rPr>
        <w:tab/>
      </w:r>
      <w:r w:rsidR="0026187E">
        <w:rPr>
          <w:b/>
          <w:bCs/>
          <w:color w:val="auto"/>
        </w:rPr>
        <w:tab/>
      </w:r>
      <w:r w:rsidR="0026187E">
        <w:rPr>
          <w:b/>
          <w:bCs/>
          <w:color w:val="auto"/>
        </w:rPr>
        <w:tab/>
        <w:t xml:space="preserve">           </w:t>
      </w:r>
      <w:r w:rsidRPr="00556DF3">
        <w:rPr>
          <w:b/>
          <w:bCs/>
          <w:color w:val="auto"/>
        </w:rPr>
        <w:t xml:space="preserve">6 puncte </w:t>
      </w:r>
    </w:p>
    <w:p w:rsidR="00556DF3" w:rsidRPr="0026187E" w:rsidRDefault="00556DF3" w:rsidP="00556DF3">
      <w:pPr>
        <w:pStyle w:val="Default"/>
        <w:jc w:val="both"/>
        <w:rPr>
          <w:color w:val="auto"/>
        </w:rPr>
      </w:pPr>
      <w:r w:rsidRPr="0026187E">
        <w:rPr>
          <w:color w:val="auto"/>
        </w:rPr>
        <w:t xml:space="preserve">4. </w:t>
      </w:r>
      <w:r w:rsidR="0026187E" w:rsidRPr="0026187E">
        <w:rPr>
          <w:lang w:val="en-US"/>
        </w:rPr>
        <w:t>Transcrie două cuvinte/grupuri de cuvinte din text care se referă la cadrul temporal.</w:t>
      </w:r>
      <w:r w:rsidR="0026187E" w:rsidRPr="0026187E">
        <w:rPr>
          <w:color w:val="auto"/>
        </w:rPr>
        <w:tab/>
        <w:t xml:space="preserve">          </w:t>
      </w:r>
      <w:r w:rsidRPr="0026187E">
        <w:rPr>
          <w:b/>
          <w:bCs/>
          <w:color w:val="auto"/>
        </w:rPr>
        <w:t xml:space="preserve">6 puncte </w:t>
      </w:r>
    </w:p>
    <w:p w:rsidR="0026187E" w:rsidRDefault="00556DF3" w:rsidP="00556DF3">
      <w:pPr>
        <w:pStyle w:val="Default"/>
        <w:jc w:val="both"/>
        <w:rPr>
          <w:color w:val="auto"/>
        </w:rPr>
      </w:pPr>
      <w:r w:rsidRPr="00556DF3">
        <w:rPr>
          <w:color w:val="auto"/>
        </w:rPr>
        <w:t>5</w:t>
      </w:r>
      <w:r w:rsidRPr="00556DF3">
        <w:rPr>
          <w:b/>
          <w:bCs/>
          <w:color w:val="auto"/>
        </w:rPr>
        <w:t xml:space="preserve">. </w:t>
      </w:r>
      <w:r w:rsidR="0026187E">
        <w:rPr>
          <w:color w:val="auto"/>
        </w:rPr>
        <w:t>Prezintă</w:t>
      </w:r>
      <w:r w:rsidRPr="00556DF3">
        <w:rPr>
          <w:color w:val="auto"/>
        </w:rPr>
        <w:t xml:space="preserve">, în 30-50 de cuvinte, </w:t>
      </w:r>
      <w:r w:rsidR="0026187E">
        <w:rPr>
          <w:color w:val="auto"/>
        </w:rPr>
        <w:t xml:space="preserve">semnificația secvenței: </w:t>
      </w:r>
    </w:p>
    <w:p w:rsidR="00556DF3" w:rsidRDefault="0026187E" w:rsidP="00556DF3">
      <w:pPr>
        <w:pStyle w:val="Default"/>
        <w:jc w:val="both"/>
        <w:rPr>
          <w:color w:val="auto"/>
        </w:rPr>
      </w:pPr>
      <w:r w:rsidRPr="00556DF3">
        <w:rPr>
          <w:color w:val="auto"/>
        </w:rPr>
        <w:t xml:space="preserve">ZOE: </w:t>
      </w:r>
      <w:r w:rsidRPr="0026187E">
        <w:rPr>
          <w:i/>
          <w:color w:val="auto"/>
        </w:rPr>
        <w:t>Ce inimă! ce judecată ai, Fănică?</w:t>
      </w:r>
      <w:r w:rsidRPr="00556DF3">
        <w:rPr>
          <w:color w:val="auto"/>
        </w:rPr>
        <w:t xml:space="preserve"> (</w:t>
      </w:r>
      <w:r w:rsidRPr="0026187E">
        <w:rPr>
          <w:color w:val="auto"/>
        </w:rPr>
        <w:t>cu frământare concentrată</w:t>
      </w:r>
      <w:r w:rsidRPr="00556DF3">
        <w:rPr>
          <w:color w:val="auto"/>
        </w:rPr>
        <w:t xml:space="preserve">) </w:t>
      </w:r>
      <w:r w:rsidRPr="0026187E">
        <w:rPr>
          <w:i/>
          <w:color w:val="auto"/>
        </w:rPr>
        <w:t>Dar aste două zile cum am trăit eu?... Ce strângere continuă de inimă! ce frică! ce tortură!... Fiecare persoană care-mi iese înainte, fiecare figură pe care o văz, fiecare mișcare ce se face în jurul meu îmi zdrobește toata puterea...</w:t>
      </w:r>
      <w:r>
        <w:rPr>
          <w:i/>
          <w:color w:val="auto"/>
        </w:rPr>
        <w:tab/>
      </w:r>
      <w:r>
        <w:rPr>
          <w:i/>
          <w:color w:val="auto"/>
        </w:rPr>
        <w:tab/>
      </w:r>
      <w:r>
        <w:rPr>
          <w:i/>
          <w:color w:val="auto"/>
        </w:rPr>
        <w:tab/>
      </w:r>
      <w:r>
        <w:rPr>
          <w:i/>
          <w:color w:val="auto"/>
        </w:rPr>
        <w:tab/>
      </w:r>
      <w:r>
        <w:rPr>
          <w:i/>
          <w:color w:val="auto"/>
        </w:rPr>
        <w:tab/>
      </w:r>
      <w:r>
        <w:rPr>
          <w:i/>
          <w:color w:val="auto"/>
        </w:rPr>
        <w:tab/>
        <w:t xml:space="preserve">                                                                                      </w:t>
      </w:r>
      <w:r w:rsidR="00556DF3" w:rsidRPr="00556DF3">
        <w:rPr>
          <w:color w:val="auto"/>
        </w:rPr>
        <w:t xml:space="preserve"> </w:t>
      </w:r>
      <w:r w:rsidR="00556DF3" w:rsidRPr="00556DF3">
        <w:rPr>
          <w:b/>
          <w:bCs/>
          <w:color w:val="auto"/>
        </w:rPr>
        <w:t xml:space="preserve">6 puncte </w:t>
      </w:r>
      <w:r w:rsidR="00556DF3" w:rsidRPr="00556DF3">
        <w:rPr>
          <w:color w:val="auto"/>
        </w:rPr>
        <w:t xml:space="preserve"> </w:t>
      </w:r>
    </w:p>
    <w:p w:rsidR="00556DF3" w:rsidRDefault="00556DF3" w:rsidP="00556DF3">
      <w:pPr>
        <w:pStyle w:val="Default"/>
        <w:jc w:val="both"/>
        <w:rPr>
          <w:color w:val="auto"/>
        </w:rPr>
      </w:pPr>
    </w:p>
    <w:p w:rsidR="0026187E" w:rsidRPr="0026187E" w:rsidRDefault="00556DF3" w:rsidP="0026187E">
      <w:pPr>
        <w:autoSpaceDE w:val="0"/>
        <w:autoSpaceDN w:val="0"/>
        <w:adjustRightInd w:val="0"/>
        <w:spacing w:after="0" w:line="240" w:lineRule="auto"/>
        <w:jc w:val="both"/>
        <w:rPr>
          <w:rFonts w:ascii="Times New Roman" w:hAnsi="Times New Roman" w:cs="Times New Roman"/>
          <w:b/>
          <w:bCs/>
          <w:sz w:val="24"/>
          <w:szCs w:val="24"/>
          <w:lang w:val="en-US"/>
        </w:rPr>
      </w:pPr>
      <w:r w:rsidRPr="0026187E">
        <w:rPr>
          <w:rFonts w:ascii="Times New Roman" w:hAnsi="Times New Roman" w:cs="Times New Roman"/>
          <w:b/>
          <w:bCs/>
          <w:sz w:val="24"/>
          <w:szCs w:val="24"/>
        </w:rPr>
        <w:t xml:space="preserve">B. </w:t>
      </w:r>
      <w:r w:rsidR="0026187E" w:rsidRPr="0026187E">
        <w:rPr>
          <w:rFonts w:ascii="Times New Roman" w:hAnsi="Times New Roman" w:cs="Times New Roman"/>
          <w:sz w:val="24"/>
          <w:szCs w:val="24"/>
          <w:lang w:val="en-US"/>
        </w:rPr>
        <w:t>Redactează o compunere de 150 – 250 de cuvinte în care să motivezi apartenența la genul</w:t>
      </w:r>
      <w:r w:rsidR="0026187E">
        <w:rPr>
          <w:rFonts w:ascii="Times New Roman" w:hAnsi="Times New Roman" w:cs="Times New Roman"/>
          <w:sz w:val="24"/>
          <w:szCs w:val="24"/>
          <w:lang w:val="en-US"/>
        </w:rPr>
        <w:t xml:space="preserve"> </w:t>
      </w:r>
      <w:r w:rsidR="0026187E" w:rsidRPr="0026187E">
        <w:rPr>
          <w:rFonts w:ascii="Times New Roman" w:hAnsi="Times New Roman" w:cs="Times New Roman"/>
          <w:sz w:val="24"/>
          <w:szCs w:val="24"/>
          <w:lang w:val="en-US"/>
        </w:rPr>
        <w:t xml:space="preserve">dramatic a textului dat. </w:t>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r>
      <w:r w:rsidR="0026187E">
        <w:rPr>
          <w:rFonts w:ascii="Times New Roman" w:hAnsi="Times New Roman" w:cs="Times New Roman"/>
          <w:sz w:val="24"/>
          <w:szCs w:val="24"/>
          <w:lang w:val="en-US"/>
        </w:rPr>
        <w:tab/>
        <w:t xml:space="preserve">         </w:t>
      </w:r>
      <w:r w:rsidR="0026187E" w:rsidRPr="0026187E">
        <w:rPr>
          <w:rFonts w:ascii="Times New Roman" w:hAnsi="Times New Roman" w:cs="Times New Roman"/>
          <w:b/>
          <w:bCs/>
          <w:sz w:val="24"/>
          <w:szCs w:val="24"/>
          <w:lang w:val="en-US"/>
        </w:rPr>
        <w:t>12 puncte</w:t>
      </w:r>
    </w:p>
    <w:p w:rsidR="0026187E" w:rsidRPr="0026187E" w:rsidRDefault="0026187E" w:rsidP="0026187E">
      <w:pPr>
        <w:autoSpaceDE w:val="0"/>
        <w:autoSpaceDN w:val="0"/>
        <w:adjustRightInd w:val="0"/>
        <w:spacing w:after="0" w:line="240" w:lineRule="auto"/>
        <w:jc w:val="both"/>
        <w:rPr>
          <w:rFonts w:ascii="Times New Roman" w:hAnsi="Times New Roman" w:cs="Times New Roman"/>
          <w:sz w:val="24"/>
          <w:szCs w:val="24"/>
          <w:lang w:val="en-US"/>
        </w:rPr>
      </w:pPr>
      <w:r w:rsidRPr="0026187E">
        <w:rPr>
          <w:rFonts w:ascii="Times New Roman" w:hAnsi="Times New Roman" w:cs="Times New Roman"/>
          <w:sz w:val="24"/>
          <w:szCs w:val="24"/>
          <w:lang w:val="en-US"/>
        </w:rPr>
        <w:t>În compunerea ta, trebuie:</w:t>
      </w:r>
    </w:p>
    <w:p w:rsidR="0026187E" w:rsidRPr="0026187E" w:rsidRDefault="0026187E" w:rsidP="0026187E">
      <w:pPr>
        <w:autoSpaceDE w:val="0"/>
        <w:autoSpaceDN w:val="0"/>
        <w:adjustRightInd w:val="0"/>
        <w:spacing w:after="0" w:line="240" w:lineRule="auto"/>
        <w:jc w:val="both"/>
        <w:rPr>
          <w:rFonts w:ascii="Times New Roman" w:hAnsi="Times New Roman" w:cs="Times New Roman"/>
          <w:sz w:val="24"/>
          <w:szCs w:val="24"/>
          <w:lang w:val="en-US"/>
        </w:rPr>
      </w:pPr>
      <w:r w:rsidRPr="0026187E">
        <w:rPr>
          <w:rFonts w:ascii="Times New Roman" w:hAnsi="Times New Roman" w:cs="Times New Roman"/>
          <w:sz w:val="24"/>
          <w:szCs w:val="24"/>
          <w:lang w:val="en-US"/>
        </w:rPr>
        <w:t>– să precizezi patru trăsături ale genului dramatic;</w:t>
      </w:r>
    </w:p>
    <w:p w:rsidR="0026187E" w:rsidRPr="0026187E" w:rsidRDefault="0026187E" w:rsidP="0026187E">
      <w:pPr>
        <w:autoSpaceDE w:val="0"/>
        <w:autoSpaceDN w:val="0"/>
        <w:adjustRightInd w:val="0"/>
        <w:spacing w:after="0" w:line="240" w:lineRule="auto"/>
        <w:jc w:val="both"/>
        <w:rPr>
          <w:rFonts w:ascii="Times New Roman" w:hAnsi="Times New Roman" w:cs="Times New Roman"/>
          <w:sz w:val="24"/>
          <w:szCs w:val="24"/>
          <w:lang w:val="en-US"/>
        </w:rPr>
      </w:pPr>
      <w:r w:rsidRPr="0026187E">
        <w:rPr>
          <w:rFonts w:ascii="Times New Roman" w:hAnsi="Times New Roman" w:cs="Times New Roman"/>
          <w:sz w:val="24"/>
          <w:szCs w:val="24"/>
          <w:lang w:val="en-US"/>
        </w:rPr>
        <w:t>– să ilustrezi două trăsături ale genului dramatic, valorificând textul dat;</w:t>
      </w:r>
    </w:p>
    <w:p w:rsidR="0026187E" w:rsidRPr="0026187E" w:rsidRDefault="0026187E" w:rsidP="0026187E">
      <w:pPr>
        <w:autoSpaceDE w:val="0"/>
        <w:autoSpaceDN w:val="0"/>
        <w:adjustRightInd w:val="0"/>
        <w:spacing w:after="0" w:line="240" w:lineRule="auto"/>
        <w:jc w:val="both"/>
        <w:rPr>
          <w:rFonts w:ascii="Times New Roman" w:hAnsi="Times New Roman" w:cs="Times New Roman"/>
          <w:sz w:val="24"/>
          <w:szCs w:val="24"/>
          <w:lang w:val="en-US"/>
        </w:rPr>
      </w:pPr>
      <w:r w:rsidRPr="0026187E">
        <w:rPr>
          <w:rFonts w:ascii="Times New Roman" w:hAnsi="Times New Roman" w:cs="Times New Roman"/>
          <w:sz w:val="24"/>
          <w:szCs w:val="24"/>
          <w:lang w:val="en-US"/>
        </w:rPr>
        <w:t>– să ai un conţinut adecvat cerinţei;</w:t>
      </w:r>
    </w:p>
    <w:p w:rsidR="00556DF3" w:rsidRPr="0026187E" w:rsidRDefault="0026187E" w:rsidP="0026187E">
      <w:pPr>
        <w:pStyle w:val="Default"/>
        <w:jc w:val="both"/>
        <w:rPr>
          <w:b/>
          <w:bCs/>
          <w:color w:val="auto"/>
        </w:rPr>
      </w:pPr>
      <w:r w:rsidRPr="0026187E">
        <w:rPr>
          <w:lang w:val="en-US"/>
        </w:rPr>
        <w:t>– să respecți precizarea privind numărul de cuvinte.</w:t>
      </w:r>
    </w:p>
    <w:p w:rsidR="0026187E" w:rsidRDefault="0026187E" w:rsidP="00556DF3">
      <w:pPr>
        <w:pStyle w:val="Default"/>
        <w:jc w:val="both"/>
        <w:rPr>
          <w:b/>
          <w:bCs/>
          <w:color w:val="auto"/>
        </w:rPr>
      </w:pPr>
    </w:p>
    <w:p w:rsidR="00556DF3" w:rsidRPr="0026187E" w:rsidRDefault="00556DF3" w:rsidP="00556DF3">
      <w:pPr>
        <w:pStyle w:val="Default"/>
        <w:jc w:val="both"/>
        <w:rPr>
          <w:color w:val="auto"/>
          <w:u w:val="single"/>
        </w:rPr>
      </w:pPr>
      <w:r w:rsidRPr="0026187E">
        <w:rPr>
          <w:b/>
          <w:bCs/>
          <w:color w:val="auto"/>
          <w:u w:val="single"/>
        </w:rPr>
        <w:t xml:space="preserve">SUBIECTUL al II-lea </w:t>
      </w:r>
      <w:r w:rsidR="0026187E">
        <w:rPr>
          <w:b/>
          <w:bCs/>
          <w:color w:val="auto"/>
          <w:u w:val="single"/>
        </w:rPr>
        <w:t xml:space="preserve">                                                                                                        </w:t>
      </w:r>
      <w:r w:rsidRPr="0026187E">
        <w:rPr>
          <w:b/>
          <w:bCs/>
          <w:color w:val="auto"/>
          <w:u w:val="single"/>
        </w:rPr>
        <w:t xml:space="preserve">(36 de puncte) </w:t>
      </w:r>
    </w:p>
    <w:p w:rsidR="00556DF3" w:rsidRPr="00556DF3" w:rsidRDefault="00556DF3" w:rsidP="00556DF3">
      <w:pPr>
        <w:pStyle w:val="Default"/>
        <w:jc w:val="both"/>
        <w:rPr>
          <w:color w:val="auto"/>
        </w:rPr>
      </w:pPr>
      <w:r w:rsidRPr="00556DF3">
        <w:rPr>
          <w:b/>
          <w:bCs/>
          <w:color w:val="auto"/>
        </w:rPr>
        <w:t xml:space="preserve">Citeşte cu atenţie textul: </w:t>
      </w:r>
    </w:p>
    <w:p w:rsidR="00556DF3" w:rsidRPr="00556DF3" w:rsidRDefault="00556DF3" w:rsidP="00556DF3">
      <w:pPr>
        <w:pStyle w:val="Default"/>
        <w:ind w:firstLine="708"/>
        <w:jc w:val="both"/>
        <w:rPr>
          <w:i/>
          <w:color w:val="auto"/>
        </w:rPr>
      </w:pPr>
      <w:r w:rsidRPr="00556DF3">
        <w:rPr>
          <w:i/>
          <w:color w:val="auto"/>
        </w:rPr>
        <w:t xml:space="preserve">Orice copil îşi doreşte să-l întâlnească pe Moş Crăciun. Chiar şi adulţii se întorc în timp când trec pragul casei Moşului, acolo unde el locuieşte tot anul. Ca să ajungi acasă la Moşul, trebuie de fapt să faci o vizită în Rovaniemi, oraşul supranumit şi „inima Laponiei”, capitală administrativă a acestei </w:t>
      </w:r>
      <w:r w:rsidRPr="00556DF3">
        <w:rPr>
          <w:i/>
          <w:color w:val="auto"/>
        </w:rPr>
        <w:lastRenderedPageBreak/>
        <w:t xml:space="preserve">zone. Situată în nord-vestul Finlandei, localitatea nu este foarte extinsă, aşa că ai laolaltă natura dezlănţuită în toată splendoarea ei pentru cei dornici de evadare, precum şi confortul civilizaţiei de consum pentru turiştii comozi. În acest decor, Moş Crăciun a devenit un produs întâlnit la fiecare pas. De-a lungul timpului, mitul Moşului care trăieşte în Laponia a adus creşteri financiare considerabile la bugetul Finlandei, aşa că brandul dezvoltat a devenit unul dintre cele mai mari succese de export mondial. De cum cobori din avion, nu ai cum să nu-ţi opreşti privirea asupra imensului panou care îţi urează bun-venit în aeroportul lui Moş Crăciun. Imaginea bătrânelului cu barbă albă şi veşminte roşii împânzeşte oraşul, iar acolo unde nu a încăput, şi-a pus amprenta cu un sticker pe care anunţă „Moş Crăciun a fost aici”. După ce ai dat o fugă la centrul comercial al lui Moş Crăciun, te urci în autobuzul care te duce la 8 km de oraş, în Satul lui Moş Crăciun. Dacă nu te-ai obişnuit deja, aici totul este al lui Moş Crăciun, de la magazine, oficiu poştal şi cafenele, până la celebra lui casă. </w:t>
      </w:r>
    </w:p>
    <w:p w:rsidR="00556DF3" w:rsidRPr="00556DF3" w:rsidRDefault="00556DF3" w:rsidP="00556DF3">
      <w:pPr>
        <w:pStyle w:val="Default"/>
        <w:jc w:val="right"/>
        <w:rPr>
          <w:color w:val="auto"/>
        </w:rPr>
      </w:pPr>
      <w:r w:rsidRPr="00556DF3">
        <w:rPr>
          <w:b/>
          <w:bCs/>
          <w:color w:val="auto"/>
        </w:rPr>
        <w:t>(</w:t>
      </w:r>
      <w:r w:rsidRPr="00BE241A">
        <w:rPr>
          <w:bCs/>
          <w:color w:val="auto"/>
        </w:rPr>
        <w:t>Alexandra Bădiță</w:t>
      </w:r>
      <w:r w:rsidR="00BE241A">
        <w:rPr>
          <w:b/>
          <w:bCs/>
          <w:color w:val="auto"/>
        </w:rPr>
        <w:t>,</w:t>
      </w:r>
      <w:r w:rsidRPr="00556DF3">
        <w:rPr>
          <w:b/>
          <w:bCs/>
          <w:color w:val="auto"/>
        </w:rPr>
        <w:t xml:space="preserve"> </w:t>
      </w:r>
      <w:r w:rsidRPr="00556DF3">
        <w:rPr>
          <w:b/>
          <w:bCs/>
          <w:i/>
          <w:iCs/>
          <w:color w:val="auto"/>
        </w:rPr>
        <w:t>Acasă la Moş Crăciun</w:t>
      </w:r>
      <w:r w:rsidRPr="00556DF3">
        <w:rPr>
          <w:b/>
          <w:bCs/>
          <w:color w:val="auto"/>
        </w:rPr>
        <w:t xml:space="preserve">, </w:t>
      </w:r>
      <w:r w:rsidRPr="00556DF3">
        <w:rPr>
          <w:color w:val="auto"/>
        </w:rPr>
        <w:t>pe www.natgeo.ro</w:t>
      </w:r>
      <w:r w:rsidRPr="00556DF3">
        <w:rPr>
          <w:b/>
          <w:bCs/>
          <w:color w:val="auto"/>
        </w:rPr>
        <w:t xml:space="preserve">) </w:t>
      </w:r>
    </w:p>
    <w:p w:rsidR="00BE241A" w:rsidRDefault="00BE241A" w:rsidP="00556DF3">
      <w:pPr>
        <w:pStyle w:val="Default"/>
        <w:jc w:val="both"/>
        <w:rPr>
          <w:b/>
          <w:bCs/>
          <w:color w:val="auto"/>
        </w:rPr>
      </w:pPr>
    </w:p>
    <w:p w:rsidR="00556DF3" w:rsidRPr="00556DF3" w:rsidRDefault="00556DF3" w:rsidP="00556DF3">
      <w:pPr>
        <w:pStyle w:val="Default"/>
        <w:jc w:val="both"/>
        <w:rPr>
          <w:color w:val="auto"/>
        </w:rPr>
      </w:pPr>
      <w:r w:rsidRPr="00556DF3">
        <w:rPr>
          <w:b/>
          <w:bCs/>
          <w:color w:val="auto"/>
        </w:rPr>
        <w:t xml:space="preserve">A. Scrie pe foaia de examen răspunsul pentru fiecare dintre cerinţele de mai jos: </w:t>
      </w:r>
    </w:p>
    <w:p w:rsidR="00556DF3" w:rsidRPr="00556DF3" w:rsidRDefault="00556DF3" w:rsidP="00556DF3">
      <w:pPr>
        <w:pStyle w:val="Default"/>
        <w:jc w:val="both"/>
        <w:rPr>
          <w:color w:val="auto"/>
        </w:rPr>
      </w:pPr>
      <w:r w:rsidRPr="00556DF3">
        <w:rPr>
          <w:color w:val="auto"/>
        </w:rPr>
        <w:t xml:space="preserve">1. Formulează câte un enunţ în care să precizezi următoarele aspecte din textul dat: </w:t>
      </w:r>
    </w:p>
    <w:p w:rsidR="00556DF3" w:rsidRPr="00556DF3" w:rsidRDefault="00556DF3" w:rsidP="00556DF3">
      <w:pPr>
        <w:pStyle w:val="Default"/>
        <w:jc w:val="both"/>
        <w:rPr>
          <w:color w:val="auto"/>
        </w:rPr>
      </w:pPr>
      <w:r w:rsidRPr="00556DF3">
        <w:rPr>
          <w:color w:val="auto"/>
        </w:rPr>
        <w:t xml:space="preserve">- unde trebuie să faci o vizită pentru a ajunge la Moșul; </w:t>
      </w:r>
    </w:p>
    <w:p w:rsidR="00556DF3" w:rsidRPr="00556DF3" w:rsidRDefault="00556DF3" w:rsidP="00556DF3">
      <w:pPr>
        <w:pStyle w:val="Default"/>
        <w:jc w:val="both"/>
        <w:rPr>
          <w:color w:val="auto"/>
        </w:rPr>
      </w:pPr>
      <w:r w:rsidRPr="00556DF3">
        <w:rPr>
          <w:color w:val="auto"/>
        </w:rPr>
        <w:t xml:space="preserve">- unde se află </w:t>
      </w:r>
      <w:r w:rsidR="0026187E">
        <w:rPr>
          <w:color w:val="auto"/>
        </w:rPr>
        <w:t>s</w:t>
      </w:r>
      <w:r w:rsidRPr="00556DF3">
        <w:rPr>
          <w:color w:val="auto"/>
        </w:rPr>
        <w:t xml:space="preserve">atul lui Moş Crăciun. </w:t>
      </w:r>
      <w:r w:rsidR="0026187E">
        <w:rPr>
          <w:color w:val="auto"/>
        </w:rPr>
        <w:tab/>
      </w:r>
      <w:r w:rsidR="0026187E">
        <w:rPr>
          <w:color w:val="auto"/>
        </w:rPr>
        <w:tab/>
      </w:r>
      <w:r w:rsidR="0026187E">
        <w:rPr>
          <w:color w:val="auto"/>
        </w:rPr>
        <w:tab/>
      </w:r>
      <w:r w:rsidR="0026187E">
        <w:rPr>
          <w:color w:val="auto"/>
        </w:rPr>
        <w:tab/>
      </w:r>
      <w:r w:rsidR="0026187E">
        <w:rPr>
          <w:color w:val="auto"/>
        </w:rPr>
        <w:tab/>
      </w:r>
      <w:r w:rsidR="0026187E">
        <w:rPr>
          <w:color w:val="auto"/>
        </w:rPr>
        <w:tab/>
      </w:r>
      <w:r w:rsidR="0026187E">
        <w:rPr>
          <w:color w:val="auto"/>
        </w:rPr>
        <w:tab/>
        <w:t xml:space="preserve">           </w:t>
      </w:r>
      <w:r w:rsidR="0026187E">
        <w:rPr>
          <w:color w:val="auto"/>
        </w:rPr>
        <w:tab/>
        <w:t xml:space="preserve">          </w:t>
      </w:r>
      <w:r w:rsidRPr="00556DF3">
        <w:rPr>
          <w:b/>
          <w:bCs/>
          <w:color w:val="auto"/>
        </w:rPr>
        <w:t xml:space="preserve">4 puncte </w:t>
      </w:r>
    </w:p>
    <w:p w:rsidR="00556DF3" w:rsidRPr="00556DF3" w:rsidRDefault="00556DF3" w:rsidP="00556DF3">
      <w:pPr>
        <w:pStyle w:val="Default"/>
        <w:jc w:val="both"/>
        <w:rPr>
          <w:color w:val="auto"/>
        </w:rPr>
      </w:pPr>
      <w:r w:rsidRPr="0026187E">
        <w:rPr>
          <w:bCs/>
          <w:color w:val="auto"/>
        </w:rPr>
        <w:t>2.</w:t>
      </w:r>
      <w:r w:rsidRPr="00556DF3">
        <w:rPr>
          <w:b/>
          <w:bCs/>
          <w:color w:val="auto"/>
        </w:rPr>
        <w:t xml:space="preserve"> </w:t>
      </w:r>
      <w:r w:rsidRPr="00556DF3">
        <w:rPr>
          <w:color w:val="auto"/>
        </w:rPr>
        <w:t xml:space="preserve">Scrie numele autoarei şi titlul articolului </w:t>
      </w:r>
      <w:r w:rsidR="0026187E">
        <w:rPr>
          <w:color w:val="auto"/>
        </w:rPr>
        <w:t>din care este extras fragmentul</w:t>
      </w:r>
      <w:r w:rsidRPr="00556DF3">
        <w:rPr>
          <w:color w:val="auto"/>
        </w:rPr>
        <w:t xml:space="preserve">. </w:t>
      </w:r>
      <w:r w:rsidR="0026187E">
        <w:rPr>
          <w:color w:val="auto"/>
        </w:rPr>
        <w:t xml:space="preserve">                                </w:t>
      </w:r>
      <w:r w:rsidRPr="00556DF3">
        <w:rPr>
          <w:b/>
          <w:bCs/>
          <w:color w:val="auto"/>
        </w:rPr>
        <w:t xml:space="preserve">4 puncte </w:t>
      </w:r>
    </w:p>
    <w:p w:rsidR="00556DF3" w:rsidRPr="00556DF3" w:rsidRDefault="00556DF3" w:rsidP="00556DF3">
      <w:pPr>
        <w:pStyle w:val="Default"/>
        <w:jc w:val="both"/>
        <w:rPr>
          <w:color w:val="auto"/>
        </w:rPr>
      </w:pPr>
      <w:r w:rsidRPr="0026187E">
        <w:rPr>
          <w:bCs/>
          <w:color w:val="auto"/>
        </w:rPr>
        <w:t>3.</w:t>
      </w:r>
      <w:r w:rsidRPr="00556DF3">
        <w:rPr>
          <w:b/>
          <w:bCs/>
          <w:color w:val="auto"/>
        </w:rPr>
        <w:t xml:space="preserve"> </w:t>
      </w:r>
      <w:r w:rsidRPr="00556DF3">
        <w:rPr>
          <w:color w:val="auto"/>
        </w:rPr>
        <w:t xml:space="preserve">Menţionează ce parte de vorbire este fiecare dintre cuvintele subliniate din secvenţa: </w:t>
      </w:r>
      <w:r w:rsidRPr="00BE241A">
        <w:rPr>
          <w:i/>
          <w:color w:val="auto"/>
          <w:u w:val="single"/>
        </w:rPr>
        <w:t>În</w:t>
      </w:r>
      <w:r w:rsidRPr="0026187E">
        <w:rPr>
          <w:i/>
          <w:color w:val="auto"/>
        </w:rPr>
        <w:t xml:space="preserve"> acest </w:t>
      </w:r>
      <w:r w:rsidRPr="00BE241A">
        <w:rPr>
          <w:i/>
          <w:color w:val="auto"/>
          <w:u w:val="single"/>
        </w:rPr>
        <w:t>decor</w:t>
      </w:r>
      <w:r w:rsidRPr="0026187E">
        <w:rPr>
          <w:i/>
          <w:color w:val="auto"/>
        </w:rPr>
        <w:t xml:space="preserve">, Moş Crăciun </w:t>
      </w:r>
      <w:r w:rsidRPr="00BE241A">
        <w:rPr>
          <w:i/>
          <w:color w:val="auto"/>
          <w:u w:val="single"/>
        </w:rPr>
        <w:t>a devenit</w:t>
      </w:r>
      <w:r w:rsidRPr="0026187E">
        <w:rPr>
          <w:i/>
          <w:color w:val="auto"/>
        </w:rPr>
        <w:t xml:space="preserve"> un produs </w:t>
      </w:r>
      <w:r w:rsidRPr="00BE241A">
        <w:rPr>
          <w:i/>
          <w:color w:val="auto"/>
          <w:u w:val="single"/>
        </w:rPr>
        <w:t>întâlnit</w:t>
      </w:r>
      <w:r w:rsidRPr="0026187E">
        <w:rPr>
          <w:i/>
          <w:color w:val="auto"/>
        </w:rPr>
        <w:t xml:space="preserve"> la fiecare pas. </w:t>
      </w:r>
      <w:r w:rsidR="0026187E">
        <w:rPr>
          <w:i/>
          <w:color w:val="auto"/>
        </w:rPr>
        <w:tab/>
      </w:r>
      <w:r w:rsidR="0026187E">
        <w:rPr>
          <w:i/>
          <w:color w:val="auto"/>
        </w:rPr>
        <w:tab/>
      </w:r>
      <w:r w:rsidR="0026187E">
        <w:rPr>
          <w:i/>
          <w:color w:val="auto"/>
        </w:rPr>
        <w:tab/>
      </w:r>
      <w:r w:rsidR="0026187E">
        <w:rPr>
          <w:i/>
          <w:color w:val="auto"/>
        </w:rPr>
        <w:tab/>
      </w:r>
      <w:r w:rsidR="0026187E">
        <w:rPr>
          <w:i/>
          <w:color w:val="auto"/>
        </w:rPr>
        <w:tab/>
        <w:t xml:space="preserve">           </w:t>
      </w:r>
      <w:r w:rsidRPr="00556DF3">
        <w:rPr>
          <w:b/>
          <w:bCs/>
          <w:color w:val="auto"/>
        </w:rPr>
        <w:t xml:space="preserve">4 puncte </w:t>
      </w:r>
    </w:p>
    <w:p w:rsidR="00556DF3" w:rsidRPr="00556DF3" w:rsidRDefault="00556DF3" w:rsidP="00556DF3">
      <w:pPr>
        <w:pStyle w:val="Default"/>
        <w:jc w:val="both"/>
        <w:rPr>
          <w:color w:val="auto"/>
        </w:rPr>
      </w:pPr>
      <w:r w:rsidRPr="00556DF3">
        <w:rPr>
          <w:color w:val="auto"/>
        </w:rPr>
        <w:t xml:space="preserve">4. Precizează funcţia sintactică a cuvintelor subliniate din secvenţa: </w:t>
      </w:r>
      <w:r w:rsidRPr="0026187E">
        <w:rPr>
          <w:i/>
          <w:color w:val="auto"/>
        </w:rPr>
        <w:t xml:space="preserve">Imaginea </w:t>
      </w:r>
      <w:r w:rsidRPr="00BE241A">
        <w:rPr>
          <w:i/>
          <w:color w:val="auto"/>
          <w:u w:val="single"/>
        </w:rPr>
        <w:t>bătrânelului</w:t>
      </w:r>
      <w:r w:rsidRPr="0026187E">
        <w:rPr>
          <w:i/>
          <w:color w:val="auto"/>
        </w:rPr>
        <w:t xml:space="preserve"> cu barbă albă şi veşminte roşii </w:t>
      </w:r>
      <w:r w:rsidRPr="00BE241A">
        <w:rPr>
          <w:i/>
          <w:color w:val="auto"/>
          <w:u w:val="single"/>
        </w:rPr>
        <w:t>împânzeşte</w:t>
      </w:r>
      <w:r w:rsidRPr="0026187E">
        <w:rPr>
          <w:i/>
          <w:color w:val="auto"/>
        </w:rPr>
        <w:t xml:space="preserve"> oraşul.</w:t>
      </w:r>
      <w:r w:rsidRPr="00556DF3">
        <w:rPr>
          <w:color w:val="auto"/>
        </w:rPr>
        <w:t xml:space="preserve"> </w:t>
      </w:r>
      <w:r w:rsidR="0026187E">
        <w:rPr>
          <w:color w:val="auto"/>
        </w:rPr>
        <w:tab/>
      </w:r>
      <w:r w:rsidR="0026187E">
        <w:rPr>
          <w:color w:val="auto"/>
        </w:rPr>
        <w:tab/>
      </w:r>
      <w:r w:rsidR="0026187E">
        <w:rPr>
          <w:color w:val="auto"/>
        </w:rPr>
        <w:tab/>
      </w:r>
      <w:r w:rsidR="0026187E">
        <w:rPr>
          <w:color w:val="auto"/>
        </w:rPr>
        <w:tab/>
      </w:r>
      <w:r w:rsidR="0026187E">
        <w:rPr>
          <w:color w:val="auto"/>
        </w:rPr>
        <w:tab/>
      </w:r>
      <w:r w:rsidR="0026187E">
        <w:rPr>
          <w:color w:val="auto"/>
        </w:rPr>
        <w:tab/>
      </w:r>
      <w:r w:rsidR="0026187E">
        <w:rPr>
          <w:color w:val="auto"/>
        </w:rPr>
        <w:tab/>
        <w:t xml:space="preserve">           </w:t>
      </w:r>
      <w:r w:rsidRPr="00556DF3">
        <w:rPr>
          <w:b/>
          <w:bCs/>
          <w:color w:val="auto"/>
        </w:rPr>
        <w:t xml:space="preserve">4 puncte </w:t>
      </w:r>
    </w:p>
    <w:p w:rsidR="00556DF3" w:rsidRPr="00556DF3" w:rsidRDefault="00556DF3" w:rsidP="00556DF3">
      <w:pPr>
        <w:pStyle w:val="Default"/>
        <w:jc w:val="both"/>
        <w:rPr>
          <w:color w:val="auto"/>
        </w:rPr>
      </w:pPr>
      <w:r w:rsidRPr="0026187E">
        <w:rPr>
          <w:bCs/>
          <w:color w:val="auto"/>
        </w:rPr>
        <w:t>5.</w:t>
      </w:r>
      <w:r w:rsidRPr="00556DF3">
        <w:rPr>
          <w:b/>
          <w:bCs/>
          <w:color w:val="auto"/>
        </w:rPr>
        <w:t xml:space="preserve"> </w:t>
      </w:r>
      <w:r w:rsidRPr="00556DF3">
        <w:rPr>
          <w:color w:val="auto"/>
        </w:rPr>
        <w:t xml:space="preserve">Transcrie </w:t>
      </w:r>
      <w:r w:rsidR="00BE241A">
        <w:rPr>
          <w:color w:val="auto"/>
        </w:rPr>
        <w:t>două propoziţii subordonate</w:t>
      </w:r>
      <w:r w:rsidRPr="00556DF3">
        <w:rPr>
          <w:color w:val="auto"/>
        </w:rPr>
        <w:t xml:space="preserve"> din fraza următoare, precizând felul </w:t>
      </w:r>
      <w:r w:rsidR="00BE241A">
        <w:rPr>
          <w:color w:val="auto"/>
        </w:rPr>
        <w:t>acestora</w:t>
      </w:r>
      <w:r w:rsidRPr="00556DF3">
        <w:rPr>
          <w:color w:val="auto"/>
        </w:rPr>
        <w:t xml:space="preserve">: </w:t>
      </w:r>
      <w:r w:rsidR="00BE241A" w:rsidRPr="00556DF3">
        <w:rPr>
          <w:i/>
          <w:color w:val="auto"/>
        </w:rPr>
        <w:t>După ce ai dat o fugă la centrul comercial al lui Moş Crăciun, te urci în autobuzul care te duce la 8 km de oraş, în Satul lui Moş Crăciun.</w:t>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t xml:space="preserve">          </w:t>
      </w:r>
      <w:r w:rsidRPr="00556DF3">
        <w:rPr>
          <w:color w:val="auto"/>
        </w:rPr>
        <w:t xml:space="preserve"> </w:t>
      </w:r>
      <w:r w:rsidRPr="00556DF3">
        <w:rPr>
          <w:b/>
          <w:bCs/>
          <w:color w:val="auto"/>
        </w:rPr>
        <w:t xml:space="preserve">4 puncte </w:t>
      </w:r>
    </w:p>
    <w:p w:rsidR="00556DF3" w:rsidRPr="00556DF3" w:rsidRDefault="00556DF3" w:rsidP="00556DF3">
      <w:pPr>
        <w:pStyle w:val="Default"/>
        <w:jc w:val="both"/>
        <w:rPr>
          <w:color w:val="auto"/>
        </w:rPr>
      </w:pPr>
      <w:r w:rsidRPr="0026187E">
        <w:rPr>
          <w:bCs/>
          <w:color w:val="auto"/>
        </w:rPr>
        <w:t>6.</w:t>
      </w:r>
      <w:r w:rsidRPr="00556DF3">
        <w:rPr>
          <w:b/>
          <w:bCs/>
          <w:color w:val="auto"/>
        </w:rPr>
        <w:t xml:space="preserve"> </w:t>
      </w:r>
      <w:r w:rsidRPr="00556DF3">
        <w:rPr>
          <w:color w:val="auto"/>
        </w:rPr>
        <w:t xml:space="preserve">Construieşte o frază alcătuită din două propoziţii în care să existe o propoziţie subordonată subiectivă, introdusă prin conjuncția subordonatoare </w:t>
      </w:r>
      <w:r w:rsidRPr="00556DF3">
        <w:rPr>
          <w:i/>
          <w:iCs/>
          <w:color w:val="auto"/>
        </w:rPr>
        <w:t>dacă</w:t>
      </w:r>
      <w:r w:rsidRPr="00556DF3">
        <w:rPr>
          <w:color w:val="auto"/>
        </w:rPr>
        <w:t xml:space="preserve">. </w:t>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t xml:space="preserve">           </w:t>
      </w:r>
      <w:r w:rsidRPr="00556DF3">
        <w:rPr>
          <w:b/>
          <w:bCs/>
          <w:color w:val="auto"/>
        </w:rPr>
        <w:t xml:space="preserve">4 puncte </w:t>
      </w:r>
    </w:p>
    <w:p w:rsidR="00BE241A" w:rsidRDefault="00BE241A" w:rsidP="00556DF3">
      <w:pPr>
        <w:pStyle w:val="Default"/>
        <w:jc w:val="both"/>
        <w:rPr>
          <w:b/>
          <w:bCs/>
          <w:color w:val="auto"/>
        </w:rPr>
      </w:pPr>
    </w:p>
    <w:p w:rsidR="00556DF3" w:rsidRPr="00556DF3" w:rsidRDefault="00556DF3" w:rsidP="00556DF3">
      <w:pPr>
        <w:pStyle w:val="Default"/>
        <w:jc w:val="both"/>
        <w:rPr>
          <w:color w:val="auto"/>
        </w:rPr>
      </w:pPr>
      <w:r w:rsidRPr="00556DF3">
        <w:rPr>
          <w:b/>
          <w:bCs/>
          <w:color w:val="auto"/>
        </w:rPr>
        <w:t xml:space="preserve">B. </w:t>
      </w:r>
      <w:r w:rsidRPr="00556DF3">
        <w:rPr>
          <w:color w:val="auto"/>
        </w:rPr>
        <w:t>Redactează, în 80-150 de cuvinte, o naraţiune în care să relatezi o întâmplare reală sau imaginară petrecută la urat.</w:t>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r>
      <w:r w:rsidR="00BE241A">
        <w:rPr>
          <w:color w:val="auto"/>
        </w:rPr>
        <w:tab/>
        <w:t xml:space="preserve">        </w:t>
      </w:r>
      <w:r w:rsidRPr="00556DF3">
        <w:rPr>
          <w:color w:val="auto"/>
        </w:rPr>
        <w:t xml:space="preserve"> </w:t>
      </w:r>
      <w:r w:rsidRPr="00556DF3">
        <w:rPr>
          <w:b/>
          <w:bCs/>
          <w:color w:val="auto"/>
        </w:rPr>
        <w:t xml:space="preserve">12 puncte </w:t>
      </w:r>
    </w:p>
    <w:p w:rsidR="00556DF3" w:rsidRPr="00556DF3" w:rsidRDefault="00556DF3" w:rsidP="00556DF3">
      <w:pPr>
        <w:pStyle w:val="Default"/>
        <w:jc w:val="both"/>
        <w:rPr>
          <w:color w:val="auto"/>
        </w:rPr>
      </w:pPr>
      <w:r w:rsidRPr="00556DF3">
        <w:rPr>
          <w:color w:val="auto"/>
        </w:rPr>
        <w:t xml:space="preserve">În compunerea ta, trebuie: </w:t>
      </w:r>
    </w:p>
    <w:p w:rsidR="00556DF3" w:rsidRPr="00556DF3" w:rsidRDefault="00556DF3" w:rsidP="00556DF3">
      <w:pPr>
        <w:pStyle w:val="Default"/>
        <w:spacing w:after="15"/>
        <w:jc w:val="both"/>
        <w:rPr>
          <w:color w:val="auto"/>
        </w:rPr>
      </w:pPr>
      <w:r w:rsidRPr="00556DF3">
        <w:rPr>
          <w:color w:val="auto"/>
        </w:rPr>
        <w:t xml:space="preserve">– să relatezi o întâmplare, respectând succesiunea logică a evenimentelor; </w:t>
      </w:r>
    </w:p>
    <w:p w:rsidR="00556DF3" w:rsidRPr="00556DF3" w:rsidRDefault="00556DF3" w:rsidP="00556DF3">
      <w:pPr>
        <w:pStyle w:val="Default"/>
        <w:spacing w:after="15"/>
        <w:jc w:val="both"/>
        <w:rPr>
          <w:color w:val="auto"/>
        </w:rPr>
      </w:pPr>
      <w:r w:rsidRPr="00556DF3">
        <w:rPr>
          <w:color w:val="auto"/>
        </w:rPr>
        <w:t xml:space="preserve">– să precizezi două elemente ale contextului spaţio-temporal; </w:t>
      </w:r>
    </w:p>
    <w:p w:rsidR="00556DF3" w:rsidRPr="00556DF3" w:rsidRDefault="00556DF3" w:rsidP="00556DF3">
      <w:pPr>
        <w:pStyle w:val="Default"/>
        <w:spacing w:after="15"/>
        <w:jc w:val="both"/>
        <w:rPr>
          <w:color w:val="auto"/>
        </w:rPr>
      </w:pPr>
      <w:r w:rsidRPr="00556DF3">
        <w:rPr>
          <w:color w:val="auto"/>
        </w:rPr>
        <w:t xml:space="preserve">– să ai un conţinut adecvat cerinţei; </w:t>
      </w:r>
    </w:p>
    <w:p w:rsidR="00556DF3" w:rsidRPr="00556DF3" w:rsidRDefault="00556DF3" w:rsidP="00556DF3">
      <w:pPr>
        <w:pStyle w:val="Default"/>
        <w:jc w:val="both"/>
        <w:rPr>
          <w:color w:val="auto"/>
        </w:rPr>
      </w:pPr>
      <w:r w:rsidRPr="00556DF3">
        <w:rPr>
          <w:color w:val="auto"/>
        </w:rPr>
        <w:t xml:space="preserve">– să respecţi precizarea privind numărul de cuvinte. </w:t>
      </w:r>
    </w:p>
    <w:p w:rsidR="00556DF3" w:rsidRPr="00556DF3" w:rsidRDefault="00556DF3" w:rsidP="00556DF3">
      <w:pPr>
        <w:pStyle w:val="Default"/>
        <w:jc w:val="both"/>
        <w:rPr>
          <w:color w:val="auto"/>
        </w:rPr>
      </w:pPr>
    </w:p>
    <w:p w:rsidR="00556DF3" w:rsidRPr="00556DF3" w:rsidRDefault="00556DF3" w:rsidP="00556DF3">
      <w:pPr>
        <w:pStyle w:val="Default"/>
        <w:jc w:val="both"/>
        <w:rPr>
          <w:color w:val="auto"/>
        </w:rPr>
      </w:pPr>
      <w:r w:rsidRPr="00556DF3">
        <w:rPr>
          <w:b/>
          <w:bCs/>
          <w:color w:val="auto"/>
        </w:rPr>
        <w:t xml:space="preserve">Notă! </w:t>
      </w:r>
      <w:r w:rsidRPr="00556DF3">
        <w:rPr>
          <w:color w:val="auto"/>
        </w:rPr>
        <w:t xml:space="preserve">Respectarea, în lucrare, a ordinii cerinţelor nu este obligatorie. </w:t>
      </w:r>
    </w:p>
    <w:p w:rsidR="002B5083" w:rsidRPr="00556DF3" w:rsidRDefault="00556DF3" w:rsidP="00556DF3">
      <w:pPr>
        <w:jc w:val="both"/>
        <w:rPr>
          <w:rFonts w:ascii="Times New Roman" w:hAnsi="Times New Roman" w:cs="Times New Roman"/>
          <w:sz w:val="24"/>
          <w:szCs w:val="24"/>
        </w:rPr>
      </w:pPr>
      <w:r w:rsidRPr="00556DF3">
        <w:rPr>
          <w:rFonts w:ascii="Times New Roman" w:hAnsi="Times New Roman" w:cs="Times New Roman"/>
          <w:b/>
          <w:bCs/>
          <w:sz w:val="24"/>
          <w:szCs w:val="24"/>
        </w:rPr>
        <w:t xml:space="preserve">Vei primi 12 puncte pentru redactarea întregii lucrări </w:t>
      </w:r>
      <w:r w:rsidRPr="00556DF3">
        <w:rPr>
          <w:rFonts w:ascii="Times New Roman" w:hAnsi="Times New Roman" w:cs="Times New Roman"/>
          <w:sz w:val="24"/>
          <w:szCs w:val="24"/>
        </w:rPr>
        <w:t>(unitatea compoziţiei – 1 p.; coerenţa textului – 2 p.; registrul de comunicare, stilul şi vocabularul adecvate conţinutului – 2 p.; ortografia – 3 p.; punctuaţia – 2 p.; aşezarea corectă în pagină, lizibilitatea – 2 p.)</w:t>
      </w:r>
    </w:p>
    <w:sectPr w:rsidR="002B5083" w:rsidRPr="00556DF3" w:rsidSect="00BE241A">
      <w:pgSz w:w="11906" w:h="16838"/>
      <w:pgMar w:top="851"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5653"/>
    <w:multiLevelType w:val="hybridMultilevel"/>
    <w:tmpl w:val="EF82E62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70866"/>
    <w:multiLevelType w:val="hybridMultilevel"/>
    <w:tmpl w:val="D65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00423"/>
    <w:multiLevelType w:val="hybridMultilevel"/>
    <w:tmpl w:val="A63E1AD4"/>
    <w:lvl w:ilvl="0" w:tplc="E4A2AD8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compat/>
  <w:rsids>
    <w:rsidRoot w:val="00556DF3"/>
    <w:rsid w:val="0026187E"/>
    <w:rsid w:val="002B5083"/>
    <w:rsid w:val="002C3139"/>
    <w:rsid w:val="00556DF3"/>
    <w:rsid w:val="009573A1"/>
    <w:rsid w:val="00BE241A"/>
    <w:rsid w:val="00C60072"/>
    <w:rsid w:val="00F16439"/>
    <w:rsid w:val="00F573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D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1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D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1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984</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dc:creator>
  <cp:lastModifiedBy>Marian</cp:lastModifiedBy>
  <cp:revision>5</cp:revision>
  <dcterms:created xsi:type="dcterms:W3CDTF">2015-05-08T05:50:00Z</dcterms:created>
  <dcterms:modified xsi:type="dcterms:W3CDTF">2020-03-18T14:43:00Z</dcterms:modified>
</cp:coreProperties>
</file>