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2AA" w:rsidRPr="00B9152F" w:rsidRDefault="00992DF9" w:rsidP="00992DF9">
      <w:pPr>
        <w:jc w:val="center"/>
        <w:rPr>
          <w:b/>
          <w:sz w:val="28"/>
          <w:szCs w:val="28"/>
        </w:rPr>
      </w:pPr>
      <w:r w:rsidRPr="00B9152F">
        <w:rPr>
          <w:b/>
          <w:sz w:val="28"/>
          <w:szCs w:val="28"/>
        </w:rPr>
        <w:t>ÎN ATENȚIA ELEVILOR PARTICI</w:t>
      </w:r>
      <w:r w:rsidR="00251AC1">
        <w:rPr>
          <w:b/>
          <w:sz w:val="28"/>
          <w:szCs w:val="28"/>
        </w:rPr>
        <w:t>PANȚI LA EVALUAREA NAȚIONALĂ 2020</w:t>
      </w:r>
      <w:r w:rsidRPr="00B9152F">
        <w:rPr>
          <w:b/>
          <w:sz w:val="28"/>
          <w:szCs w:val="28"/>
        </w:rPr>
        <w:t xml:space="preserve"> !</w:t>
      </w:r>
    </w:p>
    <w:p w:rsidR="008E762E" w:rsidRPr="00F8303A" w:rsidRDefault="00B34608" w:rsidP="00992DF9">
      <w:pPr>
        <w:jc w:val="center"/>
        <w:rPr>
          <w:b/>
          <w:sz w:val="28"/>
          <w:szCs w:val="28"/>
        </w:rPr>
      </w:pPr>
      <w:r>
        <w:rPr>
          <w:b/>
          <w:sz w:val="28"/>
          <w:szCs w:val="28"/>
        </w:rPr>
        <w:t>Extras din OMEN</w:t>
      </w:r>
      <w:r w:rsidR="00F8303A" w:rsidRPr="00F8303A">
        <w:rPr>
          <w:b/>
          <w:sz w:val="28"/>
          <w:szCs w:val="28"/>
        </w:rPr>
        <w:t xml:space="preserve"> nr.</w:t>
      </w:r>
      <w:r w:rsidR="00977E62">
        <w:rPr>
          <w:b/>
          <w:sz w:val="28"/>
          <w:szCs w:val="28"/>
        </w:rPr>
        <w:t xml:space="preserve"> </w:t>
      </w:r>
      <w:r w:rsidR="00E51064">
        <w:rPr>
          <w:b/>
          <w:sz w:val="28"/>
          <w:szCs w:val="28"/>
        </w:rPr>
        <w:t>4916</w:t>
      </w:r>
      <w:r w:rsidR="008E762E" w:rsidRPr="00F8303A">
        <w:rPr>
          <w:b/>
          <w:sz w:val="28"/>
          <w:szCs w:val="28"/>
        </w:rPr>
        <w:t xml:space="preserve"> din </w:t>
      </w:r>
      <w:r w:rsidR="00E51064">
        <w:rPr>
          <w:b/>
          <w:sz w:val="28"/>
          <w:szCs w:val="28"/>
        </w:rPr>
        <w:t>26</w:t>
      </w:r>
      <w:r w:rsidR="008E762E" w:rsidRPr="00F8303A">
        <w:rPr>
          <w:b/>
          <w:sz w:val="28"/>
          <w:szCs w:val="28"/>
        </w:rPr>
        <w:t>.</w:t>
      </w:r>
      <w:r w:rsidR="00E51064">
        <w:rPr>
          <w:b/>
          <w:sz w:val="28"/>
          <w:szCs w:val="28"/>
        </w:rPr>
        <w:t>08</w:t>
      </w:r>
      <w:r w:rsidR="008E762E" w:rsidRPr="00F8303A">
        <w:rPr>
          <w:b/>
          <w:sz w:val="28"/>
          <w:szCs w:val="28"/>
        </w:rPr>
        <w:t>.201</w:t>
      </w:r>
      <w:r w:rsidR="00E51064">
        <w:rPr>
          <w:b/>
          <w:sz w:val="28"/>
          <w:szCs w:val="28"/>
        </w:rPr>
        <w:t>9 și OMEN nr.4248 din 13</w:t>
      </w:r>
      <w:r w:rsidR="00251AC1">
        <w:rPr>
          <w:b/>
          <w:sz w:val="28"/>
          <w:szCs w:val="28"/>
        </w:rPr>
        <w:t>.0</w:t>
      </w:r>
      <w:r w:rsidR="00E51064">
        <w:rPr>
          <w:b/>
          <w:sz w:val="28"/>
          <w:szCs w:val="28"/>
        </w:rPr>
        <w:t>5.2020</w:t>
      </w:r>
    </w:p>
    <w:p w:rsidR="008E762E" w:rsidRPr="008817D0" w:rsidRDefault="008E762E">
      <w:pPr>
        <w:rPr>
          <w:rFonts w:ascii="Times New Roman" w:hAnsi="Times New Roman"/>
          <w:b/>
          <w:sz w:val="28"/>
          <w:szCs w:val="28"/>
        </w:rPr>
      </w:pPr>
      <w:r w:rsidRPr="008817D0">
        <w:rPr>
          <w:rFonts w:ascii="Times New Roman" w:hAnsi="Times New Roman"/>
          <w:b/>
          <w:sz w:val="28"/>
          <w:szCs w:val="28"/>
        </w:rPr>
        <w:t xml:space="preserve">Art.8 (1) </w:t>
      </w:r>
      <w:r w:rsidRPr="007110A8">
        <w:rPr>
          <w:rFonts w:ascii="Times New Roman" w:hAnsi="Times New Roman"/>
          <w:b/>
          <w:sz w:val="28"/>
          <w:szCs w:val="28"/>
          <w:u w:val="single"/>
        </w:rPr>
        <w:t>Se interzice candidaților la Evaluarea Națională să introducă în sălile de examen ghiozdane, rucsacuri, sacoșe, poșete și altele asemenea</w:t>
      </w:r>
      <w:r w:rsidRPr="008817D0">
        <w:rPr>
          <w:rFonts w:ascii="Times New Roman" w:hAnsi="Times New Roman"/>
          <w:b/>
          <w:sz w:val="28"/>
          <w:szCs w:val="28"/>
        </w:rPr>
        <w:t>,candidații având obligația de a lăsa obiectele menționate în sala de depozitare a obiectelor personale stabilită de comisia din unitatea de învățământ.</w:t>
      </w:r>
    </w:p>
    <w:p w:rsidR="008E762E" w:rsidRPr="008817D0" w:rsidRDefault="008E762E" w:rsidP="007110A8">
      <w:pPr>
        <w:ind w:firstLine="708"/>
        <w:rPr>
          <w:rFonts w:ascii="Times New Roman" w:hAnsi="Times New Roman"/>
          <w:b/>
          <w:sz w:val="28"/>
          <w:szCs w:val="28"/>
        </w:rPr>
      </w:pPr>
      <w:r w:rsidRPr="008817D0">
        <w:rPr>
          <w:rFonts w:ascii="Times New Roman" w:hAnsi="Times New Roman"/>
          <w:b/>
          <w:sz w:val="28"/>
          <w:szCs w:val="28"/>
        </w:rPr>
        <w:t xml:space="preserve">Candidați care refuză depozitarea obiectelor menționate la alin(1) în sala stabilită de comisie stabilită în acest scop </w:t>
      </w:r>
      <w:r w:rsidRPr="008817D0">
        <w:rPr>
          <w:rFonts w:ascii="Times New Roman" w:hAnsi="Times New Roman"/>
          <w:b/>
          <w:sz w:val="28"/>
          <w:szCs w:val="28"/>
          <w:u w:val="single"/>
        </w:rPr>
        <w:t>NU VOR</w:t>
      </w:r>
      <w:r w:rsidR="008F750C">
        <w:rPr>
          <w:rFonts w:ascii="Times New Roman" w:hAnsi="Times New Roman"/>
          <w:b/>
          <w:sz w:val="28"/>
          <w:szCs w:val="28"/>
          <w:u w:val="single"/>
        </w:rPr>
        <w:t xml:space="preserve"> </w:t>
      </w:r>
      <w:r w:rsidRPr="008817D0">
        <w:rPr>
          <w:rFonts w:ascii="Times New Roman" w:hAnsi="Times New Roman"/>
          <w:b/>
          <w:sz w:val="28"/>
          <w:szCs w:val="28"/>
          <w:u w:val="single"/>
        </w:rPr>
        <w:t xml:space="preserve"> FI PRIMIȚI ÎN EXAMEN</w:t>
      </w:r>
      <w:r w:rsidRPr="008817D0">
        <w:rPr>
          <w:rFonts w:ascii="Times New Roman" w:hAnsi="Times New Roman"/>
          <w:b/>
          <w:sz w:val="28"/>
          <w:szCs w:val="28"/>
        </w:rPr>
        <w:t>.</w:t>
      </w:r>
    </w:p>
    <w:p w:rsidR="00992DF9" w:rsidRPr="008817D0" w:rsidRDefault="008E762E" w:rsidP="007110A8">
      <w:pPr>
        <w:rPr>
          <w:rFonts w:ascii="Times New Roman" w:hAnsi="Times New Roman"/>
          <w:b/>
          <w:sz w:val="28"/>
          <w:szCs w:val="28"/>
        </w:rPr>
      </w:pPr>
      <w:r w:rsidRPr="008817D0">
        <w:rPr>
          <w:rFonts w:ascii="Times New Roman" w:hAnsi="Times New Roman"/>
          <w:b/>
          <w:sz w:val="28"/>
          <w:szCs w:val="28"/>
        </w:rPr>
        <w:t xml:space="preserve">(3) </w:t>
      </w:r>
      <w:r w:rsidRPr="007110A8">
        <w:rPr>
          <w:rFonts w:ascii="Times New Roman" w:hAnsi="Times New Roman"/>
          <w:b/>
          <w:sz w:val="28"/>
          <w:szCs w:val="28"/>
          <w:u w:val="single"/>
        </w:rPr>
        <w:t xml:space="preserve">SE INTERZICE CANDIDAȚILOR LA EVALUAREA NAȚIONALĂ </w:t>
      </w:r>
      <w:r w:rsidR="00992DF9" w:rsidRPr="008817D0">
        <w:rPr>
          <w:rFonts w:ascii="Times New Roman" w:hAnsi="Times New Roman"/>
          <w:b/>
          <w:sz w:val="28"/>
          <w:szCs w:val="28"/>
        </w:rPr>
        <w:t>să</w:t>
      </w:r>
      <w:r w:rsidRPr="008817D0">
        <w:rPr>
          <w:rFonts w:ascii="Times New Roman" w:hAnsi="Times New Roman"/>
          <w:b/>
          <w:sz w:val="28"/>
          <w:szCs w:val="28"/>
        </w:rPr>
        <w:t xml:space="preserve"> aibă, în sălile de examen, </w:t>
      </w:r>
      <w:r w:rsidRPr="007110A8">
        <w:rPr>
          <w:rFonts w:ascii="Times New Roman" w:hAnsi="Times New Roman"/>
          <w:b/>
          <w:sz w:val="28"/>
          <w:szCs w:val="28"/>
          <w:u w:val="single"/>
        </w:rPr>
        <w:t xml:space="preserve">ASUPRA </w:t>
      </w:r>
      <w:r w:rsidR="00C4445E">
        <w:rPr>
          <w:rFonts w:ascii="Times New Roman" w:hAnsi="Times New Roman"/>
          <w:b/>
          <w:sz w:val="28"/>
          <w:szCs w:val="28"/>
          <w:u w:val="single"/>
        </w:rPr>
        <w:t xml:space="preserve"> </w:t>
      </w:r>
      <w:r w:rsidRPr="007110A8">
        <w:rPr>
          <w:rFonts w:ascii="Times New Roman" w:hAnsi="Times New Roman"/>
          <w:b/>
          <w:sz w:val="28"/>
          <w:szCs w:val="28"/>
          <w:u w:val="single"/>
        </w:rPr>
        <w:t>LOR</w:t>
      </w:r>
      <w:r w:rsidRPr="008817D0">
        <w:rPr>
          <w:rFonts w:ascii="Times New Roman" w:hAnsi="Times New Roman"/>
          <w:b/>
          <w:sz w:val="28"/>
          <w:szCs w:val="28"/>
        </w:rPr>
        <w:t xml:space="preserve">, în obiectele de îmbrăcăminte </w:t>
      </w:r>
      <w:r w:rsidR="00B9152F">
        <w:rPr>
          <w:rFonts w:ascii="Times New Roman" w:hAnsi="Times New Roman"/>
          <w:b/>
          <w:sz w:val="28"/>
          <w:szCs w:val="28"/>
        </w:rPr>
        <w:t xml:space="preserve">sau încălțăminte, în penare și </w:t>
      </w:r>
      <w:r w:rsidRPr="008817D0">
        <w:rPr>
          <w:rFonts w:ascii="Times New Roman" w:hAnsi="Times New Roman"/>
          <w:b/>
          <w:sz w:val="28"/>
          <w:szCs w:val="28"/>
        </w:rPr>
        <w:t>a</w:t>
      </w:r>
      <w:r w:rsidR="00B9152F">
        <w:rPr>
          <w:rFonts w:ascii="Times New Roman" w:hAnsi="Times New Roman"/>
          <w:b/>
          <w:sz w:val="28"/>
          <w:szCs w:val="28"/>
        </w:rPr>
        <w:t>l</w:t>
      </w:r>
      <w:r w:rsidRPr="008817D0">
        <w:rPr>
          <w:rFonts w:ascii="Times New Roman" w:hAnsi="Times New Roman"/>
          <w:b/>
          <w:sz w:val="28"/>
          <w:szCs w:val="28"/>
        </w:rPr>
        <w:t>tele asemenea sau în băncile în care sunt așezați în sălile de examen ,orice fel de lucrări :</w:t>
      </w:r>
      <w:r w:rsidR="00B9152F">
        <w:rPr>
          <w:rFonts w:ascii="Times New Roman" w:hAnsi="Times New Roman"/>
          <w:b/>
          <w:sz w:val="28"/>
          <w:szCs w:val="28"/>
        </w:rPr>
        <w:t xml:space="preserve"> </w:t>
      </w:r>
      <w:r w:rsidRPr="008817D0">
        <w:rPr>
          <w:rFonts w:ascii="Times New Roman" w:hAnsi="Times New Roman"/>
          <w:b/>
          <w:sz w:val="28"/>
          <w:szCs w:val="28"/>
        </w:rPr>
        <w:t>manuale, cărți, dicționare, culegeri, formulare, memoratoare, notițe, însemnări, rezumate, ciorne sau lucrări ale altor candidați etc. ,care ar putea fi utilizate pentru rezolvarea subiectelor.</w:t>
      </w:r>
    </w:p>
    <w:p w:rsidR="00992DF9" w:rsidRPr="008817D0" w:rsidRDefault="008E762E" w:rsidP="007110A8">
      <w:pPr>
        <w:jc w:val="both"/>
        <w:rPr>
          <w:rFonts w:ascii="Times New Roman" w:hAnsi="Times New Roman"/>
          <w:b/>
          <w:sz w:val="28"/>
          <w:szCs w:val="28"/>
        </w:rPr>
      </w:pPr>
      <w:r w:rsidRPr="008817D0">
        <w:rPr>
          <w:rFonts w:ascii="Times New Roman" w:hAnsi="Times New Roman"/>
          <w:b/>
          <w:sz w:val="28"/>
          <w:szCs w:val="28"/>
        </w:rPr>
        <w:t xml:space="preserve">(4) </w:t>
      </w:r>
      <w:r w:rsidRPr="007110A8">
        <w:rPr>
          <w:rFonts w:ascii="Times New Roman" w:hAnsi="Times New Roman"/>
          <w:b/>
          <w:sz w:val="28"/>
          <w:szCs w:val="28"/>
          <w:u w:val="single"/>
        </w:rPr>
        <w:t>SE INTERZICE CANDIDAȚILOR</w:t>
      </w:r>
      <w:r w:rsidRPr="008817D0">
        <w:rPr>
          <w:rFonts w:ascii="Times New Roman" w:hAnsi="Times New Roman"/>
          <w:b/>
          <w:sz w:val="28"/>
          <w:szCs w:val="28"/>
        </w:rPr>
        <w:t xml:space="preserve"> să aibă, în sălile de examen,asupra lor, în obiectele de îmbrăcăminte sau încălțăminte,în penare și altele</w:t>
      </w:r>
      <w:r w:rsidR="008817D0" w:rsidRPr="008817D0">
        <w:rPr>
          <w:rFonts w:ascii="Times New Roman" w:hAnsi="Times New Roman"/>
          <w:b/>
          <w:sz w:val="28"/>
          <w:szCs w:val="28"/>
        </w:rPr>
        <w:t xml:space="preserve"> asemenea ,sau în băncile în care</w:t>
      </w:r>
      <w:r w:rsidRPr="008817D0">
        <w:rPr>
          <w:rFonts w:ascii="Times New Roman" w:hAnsi="Times New Roman"/>
          <w:b/>
          <w:sz w:val="28"/>
          <w:szCs w:val="28"/>
        </w:rPr>
        <w:t xml:space="preserve"> sunt așezați în sălile de examen</w:t>
      </w:r>
      <w:r w:rsidR="008817D0" w:rsidRPr="008817D0">
        <w:rPr>
          <w:rFonts w:ascii="Times New Roman" w:hAnsi="Times New Roman"/>
          <w:b/>
          <w:sz w:val="28"/>
          <w:szCs w:val="28"/>
        </w:rPr>
        <w:t>, telefoane mobile, căști audio, precum și orice mijloc electronic de calcul sau de comunicare/care  permite conectarea la internet/la rețelele de socializare, care ar putea fi utilizate pentru rezolvarea subiectelor, pentru efectuarea calculelor.</w:t>
      </w:r>
    </w:p>
    <w:p w:rsidR="008817D0" w:rsidRPr="008817D0" w:rsidRDefault="008817D0" w:rsidP="007110A8">
      <w:pPr>
        <w:jc w:val="both"/>
        <w:rPr>
          <w:rFonts w:ascii="Times New Roman" w:hAnsi="Times New Roman"/>
          <w:b/>
          <w:sz w:val="28"/>
          <w:szCs w:val="28"/>
        </w:rPr>
      </w:pPr>
      <w:r w:rsidRPr="008817D0">
        <w:rPr>
          <w:rFonts w:ascii="Times New Roman" w:hAnsi="Times New Roman"/>
          <w:b/>
          <w:sz w:val="28"/>
          <w:szCs w:val="28"/>
        </w:rPr>
        <w:t xml:space="preserve">(5) </w:t>
      </w:r>
      <w:r w:rsidRPr="007110A8">
        <w:rPr>
          <w:rFonts w:ascii="Times New Roman" w:hAnsi="Times New Roman"/>
          <w:b/>
          <w:sz w:val="28"/>
          <w:szCs w:val="28"/>
          <w:u w:val="single"/>
        </w:rPr>
        <w:t>SE INTERZICE CANDIDAȚILOR</w:t>
      </w:r>
      <w:r w:rsidRPr="008817D0">
        <w:rPr>
          <w:rFonts w:ascii="Times New Roman" w:hAnsi="Times New Roman"/>
          <w:b/>
          <w:sz w:val="28"/>
          <w:szCs w:val="28"/>
        </w:rPr>
        <w:t xml:space="preserve"> să comunice între ei sau cu exteriorul ,să copieze, să transmită materiale care permit copiatul sau să schimbe între ei foi din lucrare, ciorne, notițe sau alte materiale care ar putea fi utilizate pentru rezolvarea subiectelor, pentru comunicare între candidați sau cu exteriorul</w:t>
      </w:r>
    </w:p>
    <w:p w:rsidR="00992DF9" w:rsidRDefault="008817D0" w:rsidP="008817D0">
      <w:pPr>
        <w:rPr>
          <w:rFonts w:ascii="Times New Roman" w:hAnsi="Times New Roman"/>
          <w:b/>
          <w:sz w:val="28"/>
          <w:szCs w:val="28"/>
        </w:rPr>
      </w:pPr>
      <w:r>
        <w:rPr>
          <w:rFonts w:ascii="Times New Roman" w:hAnsi="Times New Roman"/>
          <w:b/>
          <w:sz w:val="28"/>
          <w:szCs w:val="28"/>
        </w:rPr>
        <w:t xml:space="preserve">(6) Încălcarea regulilor menționate la alin (3), (4) și (5) va fi considerată fraudă/tentativă de fraudă, iar candidații respectivi </w:t>
      </w:r>
      <w:r w:rsidRPr="007110A8">
        <w:rPr>
          <w:rFonts w:ascii="Times New Roman" w:hAnsi="Times New Roman"/>
          <w:b/>
          <w:sz w:val="28"/>
          <w:szCs w:val="28"/>
          <w:u w:val="single"/>
        </w:rPr>
        <w:t xml:space="preserve">VOR </w:t>
      </w:r>
      <w:r w:rsidR="008F750C">
        <w:rPr>
          <w:rFonts w:ascii="Times New Roman" w:hAnsi="Times New Roman"/>
          <w:b/>
          <w:sz w:val="28"/>
          <w:szCs w:val="28"/>
          <w:u w:val="single"/>
        </w:rPr>
        <w:t xml:space="preserve"> </w:t>
      </w:r>
      <w:r w:rsidRPr="007110A8">
        <w:rPr>
          <w:rFonts w:ascii="Times New Roman" w:hAnsi="Times New Roman"/>
          <w:b/>
          <w:sz w:val="28"/>
          <w:szCs w:val="28"/>
          <w:u w:val="single"/>
        </w:rPr>
        <w:t xml:space="preserve">FI ELIMINAȚI </w:t>
      </w:r>
      <w:r w:rsidR="008F750C">
        <w:rPr>
          <w:rFonts w:ascii="Times New Roman" w:hAnsi="Times New Roman"/>
          <w:b/>
          <w:sz w:val="28"/>
          <w:szCs w:val="28"/>
          <w:u w:val="single"/>
        </w:rPr>
        <w:t xml:space="preserve"> </w:t>
      </w:r>
      <w:r w:rsidRPr="007110A8">
        <w:rPr>
          <w:rFonts w:ascii="Times New Roman" w:hAnsi="Times New Roman"/>
          <w:b/>
          <w:sz w:val="28"/>
          <w:szCs w:val="28"/>
          <w:u w:val="single"/>
        </w:rPr>
        <w:t>DE LA PROBA RESPECTIVĂ</w:t>
      </w:r>
      <w:r>
        <w:rPr>
          <w:rFonts w:ascii="Times New Roman" w:hAnsi="Times New Roman"/>
          <w:b/>
          <w:sz w:val="28"/>
          <w:szCs w:val="28"/>
        </w:rPr>
        <w:t>, indiferent dacă materialele/obiectele interzise au fost folosite sau nu, indiferent dacă au fost introduse de aceștia sau de alți candidați, de cadre didactice din comisie sau de alte persoane și indiferent dacă ei au primit sau au transmis materialele interzise.</w:t>
      </w:r>
    </w:p>
    <w:p w:rsidR="008817D0" w:rsidRPr="008817D0" w:rsidRDefault="008817D0" w:rsidP="008817D0">
      <w:pPr>
        <w:rPr>
          <w:rFonts w:ascii="Times New Roman" w:hAnsi="Times New Roman"/>
          <w:b/>
          <w:sz w:val="28"/>
          <w:szCs w:val="28"/>
        </w:rPr>
      </w:pPr>
      <w:r>
        <w:rPr>
          <w:rFonts w:ascii="Times New Roman" w:hAnsi="Times New Roman"/>
          <w:b/>
          <w:sz w:val="28"/>
          <w:szCs w:val="28"/>
        </w:rPr>
        <w:t>(7) CANDIDAȚII  ELIMINAȚI  DE  LA O PROBĂ PENTRU FRAUDĂ SAU TENTATIVĂ DE FRAUDĂ VOR PRIMI</w:t>
      </w:r>
      <w:r w:rsidR="002A3459">
        <w:rPr>
          <w:rFonts w:ascii="Times New Roman" w:hAnsi="Times New Roman"/>
          <w:b/>
          <w:sz w:val="28"/>
          <w:szCs w:val="28"/>
        </w:rPr>
        <w:t xml:space="preserve"> </w:t>
      </w:r>
      <w:r>
        <w:rPr>
          <w:rFonts w:ascii="Times New Roman" w:hAnsi="Times New Roman"/>
          <w:b/>
          <w:sz w:val="28"/>
          <w:szCs w:val="28"/>
        </w:rPr>
        <w:t xml:space="preserve"> </w:t>
      </w:r>
      <w:r w:rsidRPr="008817D0">
        <w:rPr>
          <w:rFonts w:ascii="Times New Roman" w:hAnsi="Times New Roman"/>
          <w:b/>
          <w:sz w:val="28"/>
          <w:szCs w:val="28"/>
          <w:u w:val="single"/>
        </w:rPr>
        <w:t>NOTA 1(UNU</w:t>
      </w:r>
      <w:r>
        <w:rPr>
          <w:rFonts w:ascii="Times New Roman" w:hAnsi="Times New Roman"/>
          <w:b/>
          <w:sz w:val="28"/>
          <w:szCs w:val="28"/>
        </w:rPr>
        <w:t xml:space="preserve">) PE LUCRAREA SCRISĂ </w:t>
      </w:r>
      <w:bookmarkStart w:id="0" w:name="_GoBack"/>
      <w:bookmarkEnd w:id="0"/>
      <w:r>
        <w:rPr>
          <w:rFonts w:ascii="Times New Roman" w:hAnsi="Times New Roman"/>
          <w:b/>
          <w:sz w:val="28"/>
          <w:szCs w:val="28"/>
        </w:rPr>
        <w:t>RESPECTIVĂ</w:t>
      </w:r>
      <w:r w:rsidR="00FF107D">
        <w:rPr>
          <w:rFonts w:ascii="Times New Roman" w:hAnsi="Times New Roman"/>
          <w:b/>
          <w:sz w:val="28"/>
          <w:szCs w:val="28"/>
        </w:rPr>
        <w:t>.</w:t>
      </w:r>
    </w:p>
    <w:p w:rsidR="00992DF9" w:rsidRPr="008817D0" w:rsidRDefault="00992DF9">
      <w:pPr>
        <w:rPr>
          <w:rFonts w:ascii="Times New Roman" w:hAnsi="Times New Roman"/>
          <w:b/>
          <w:sz w:val="28"/>
          <w:szCs w:val="28"/>
        </w:rPr>
      </w:pPr>
    </w:p>
    <w:p w:rsidR="00992DF9" w:rsidRPr="008817D0" w:rsidRDefault="00992DF9" w:rsidP="007110A8">
      <w:pPr>
        <w:jc w:val="center"/>
        <w:rPr>
          <w:rFonts w:ascii="Times New Roman" w:hAnsi="Times New Roman"/>
          <w:b/>
          <w:sz w:val="28"/>
          <w:szCs w:val="28"/>
        </w:rPr>
      </w:pPr>
      <w:r w:rsidRPr="008817D0">
        <w:rPr>
          <w:rFonts w:ascii="Times New Roman" w:hAnsi="Times New Roman"/>
          <w:b/>
          <w:sz w:val="28"/>
          <w:szCs w:val="28"/>
        </w:rPr>
        <w:t>PREȘEDINTELE COMISIEI,</w:t>
      </w:r>
    </w:p>
    <w:p w:rsidR="00992DF9" w:rsidRPr="008817D0" w:rsidRDefault="00B34608" w:rsidP="00B34608">
      <w:pPr>
        <w:ind w:left="5664"/>
        <w:rPr>
          <w:b/>
          <w:sz w:val="28"/>
          <w:szCs w:val="28"/>
        </w:rPr>
      </w:pPr>
      <w:r>
        <w:rPr>
          <w:rFonts w:ascii="Times New Roman" w:hAnsi="Times New Roman"/>
          <w:b/>
          <w:sz w:val="28"/>
          <w:szCs w:val="28"/>
        </w:rPr>
        <w:t xml:space="preserve">    </w:t>
      </w:r>
      <w:r w:rsidR="00992DF9" w:rsidRPr="008817D0">
        <w:rPr>
          <w:rFonts w:ascii="Times New Roman" w:hAnsi="Times New Roman"/>
          <w:b/>
          <w:sz w:val="28"/>
          <w:szCs w:val="28"/>
        </w:rPr>
        <w:t xml:space="preserve">PROF. </w:t>
      </w:r>
      <w:r w:rsidR="00B9152F">
        <w:rPr>
          <w:rFonts w:ascii="Times New Roman" w:hAnsi="Times New Roman"/>
          <w:b/>
          <w:sz w:val="28"/>
          <w:szCs w:val="28"/>
        </w:rPr>
        <w:t>OPRESCU  NARCIS DORU</w:t>
      </w:r>
    </w:p>
    <w:sectPr w:rsidR="00992DF9" w:rsidRPr="008817D0" w:rsidSect="007110A8">
      <w:pgSz w:w="16850" w:h="11910" w:orient="landscape"/>
      <w:pgMar w:top="397" w:right="306" w:bottom="301" w:left="289" w:header="709" w:footer="709"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299"/>
  <w:displayHorizontalDrawingGridEvery w:val="2"/>
  <w:characterSpacingControl w:val="doNotCompress"/>
  <w:compat/>
  <w:rsids>
    <w:rsidRoot w:val="00992DF9"/>
    <w:rsid w:val="00054713"/>
    <w:rsid w:val="000A3E83"/>
    <w:rsid w:val="00153A98"/>
    <w:rsid w:val="001D1D75"/>
    <w:rsid w:val="002142AA"/>
    <w:rsid w:val="00251AC1"/>
    <w:rsid w:val="002A3459"/>
    <w:rsid w:val="0030259A"/>
    <w:rsid w:val="007110A8"/>
    <w:rsid w:val="008817D0"/>
    <w:rsid w:val="008E762E"/>
    <w:rsid w:val="008F750C"/>
    <w:rsid w:val="00937E86"/>
    <w:rsid w:val="00976734"/>
    <w:rsid w:val="00977E62"/>
    <w:rsid w:val="00992DF9"/>
    <w:rsid w:val="00A770C5"/>
    <w:rsid w:val="00B34608"/>
    <w:rsid w:val="00B9152F"/>
    <w:rsid w:val="00BA6D68"/>
    <w:rsid w:val="00C4445E"/>
    <w:rsid w:val="00C54782"/>
    <w:rsid w:val="00C93404"/>
    <w:rsid w:val="00E23C10"/>
    <w:rsid w:val="00E51064"/>
    <w:rsid w:val="00F263CF"/>
    <w:rsid w:val="00F8303A"/>
    <w:rsid w:val="00FF10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DF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361</Words>
  <Characters>2058</Characters>
  <Application>Microsoft Office Word</Application>
  <DocSecurity>0</DocSecurity>
  <Lines>17</Lines>
  <Paragraphs>4</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User</cp:lastModifiedBy>
  <cp:revision>15</cp:revision>
  <cp:lastPrinted>2015-02-21T06:51:00Z</cp:lastPrinted>
  <dcterms:created xsi:type="dcterms:W3CDTF">2015-02-21T06:47:00Z</dcterms:created>
  <dcterms:modified xsi:type="dcterms:W3CDTF">2020-06-02T11:19:00Z</dcterms:modified>
</cp:coreProperties>
</file>